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6643" w:rsidRDefault="00606643">
      <w:pPr>
        <w:jc w:val="both"/>
        <w:rPr>
          <w:rFonts w:ascii="Arial" w:hAnsi="Arial" w:cs="Arial"/>
          <w:sz w:val="20"/>
          <w:szCs w:val="20"/>
        </w:rPr>
      </w:pPr>
    </w:p>
    <w:p w:rsidR="00606643" w:rsidRDefault="00606643">
      <w:pPr>
        <w:pStyle w:val="Heading1"/>
        <w:numPr>
          <w:ilvl w:val="0"/>
          <w:numId w:val="1"/>
        </w:numPr>
        <w:spacing w:before="120" w:after="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Hindamiskriteeriumid</w:t>
      </w:r>
    </w:p>
    <w:p w:rsidR="00606643" w:rsidRDefault="00606643">
      <w:pPr>
        <w:pStyle w:val="Register"/>
        <w:suppressLineNumbers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Vorm H1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3348"/>
        <w:gridCol w:w="6000"/>
        <w:gridCol w:w="840"/>
        <w:gridCol w:w="840"/>
        <w:gridCol w:w="2688"/>
      </w:tblGrid>
      <w:tr w:rsidR="00CC4274" w:rsidTr="00C467B4">
        <w:trPr>
          <w:cantSplit/>
        </w:trPr>
        <w:tc>
          <w:tcPr>
            <w:tcW w:w="3348" w:type="dxa"/>
          </w:tcPr>
          <w:p w:rsidR="008229CE" w:rsidRDefault="008229C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Kompetents/tegevusnäitaja</w:t>
            </w:r>
          </w:p>
        </w:tc>
        <w:tc>
          <w:tcPr>
            <w:tcW w:w="6000" w:type="dxa"/>
          </w:tcPr>
          <w:p w:rsidR="008229CE" w:rsidRDefault="008229CE" w:rsidP="00CE5246">
            <w:pPr>
              <w:pStyle w:val="Style1"/>
              <w:rPr>
                <w:rFonts w:ascii="Calibri" w:hAnsi="Calibri" w:cs="Calibri"/>
                <w:szCs w:val="22"/>
                <w:vertAlign w:val="baseline"/>
              </w:rPr>
            </w:pPr>
            <w:r>
              <w:rPr>
                <w:rFonts w:ascii="Calibri" w:hAnsi="Calibri" w:cs="Calibri"/>
                <w:szCs w:val="22"/>
                <w:vertAlign w:val="baseline"/>
              </w:rPr>
              <w:t>Täiendavad hindamiskriteerium</w:t>
            </w:r>
            <w:r w:rsidR="00135636">
              <w:rPr>
                <w:rFonts w:ascii="Calibri" w:hAnsi="Calibri" w:cs="Calibri"/>
                <w:szCs w:val="22"/>
                <w:vertAlign w:val="baseline"/>
              </w:rPr>
              <w:t xml:space="preserve"> </w:t>
            </w:r>
            <w:r w:rsidR="00135636">
              <w:rPr>
                <w:rFonts w:ascii="Calibri" w:hAnsi="Calibri" w:cs="Calibri"/>
                <w:szCs w:val="22"/>
                <w:vertAlign w:val="baseline"/>
              </w:rPr>
              <w:t>(täidab taotleja)</w:t>
            </w:r>
          </w:p>
        </w:tc>
        <w:tc>
          <w:tcPr>
            <w:tcW w:w="1680" w:type="dxa"/>
            <w:gridSpan w:val="2"/>
          </w:tcPr>
          <w:p w:rsidR="008229CE" w:rsidRPr="00A91CA5" w:rsidRDefault="008229CE" w:rsidP="004F29EC">
            <w:pPr>
              <w:rPr>
                <w:rFonts w:ascii="Calibri" w:hAnsi="Calibri"/>
                <w:sz w:val="20"/>
                <w:szCs w:val="20"/>
              </w:rPr>
            </w:pPr>
            <w:r w:rsidRPr="004F29EC">
              <w:rPr>
                <w:rFonts w:ascii="Calibri" w:hAnsi="Calibri" w:cs="Calibri"/>
                <w:sz w:val="18"/>
                <w:szCs w:val="18"/>
              </w:rPr>
              <w:t xml:space="preserve">Eneseanalüüs  </w:t>
            </w:r>
            <w:r w:rsidRPr="00A91CA5">
              <w:rPr>
                <w:rFonts w:ascii="Calibri" w:hAnsi="Calibri" w:cs="Calibri"/>
                <w:sz w:val="18"/>
                <w:szCs w:val="18"/>
              </w:rPr>
              <w:t>ja tööpäeva tegevuste kirjeldus</w:t>
            </w:r>
            <w:r w:rsidRPr="004F29EC" w:rsidDel="00033DA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76874">
              <w:rPr>
                <w:rFonts w:ascii="Calibri" w:hAnsi="Calibri"/>
                <w:sz w:val="18"/>
                <w:szCs w:val="18"/>
              </w:rPr>
              <w:t>(täidab hindamiskomisjoni liige)</w:t>
            </w:r>
          </w:p>
        </w:tc>
        <w:tc>
          <w:tcPr>
            <w:tcW w:w="2688" w:type="dxa"/>
            <w:shd w:val="clear" w:color="auto" w:fill="auto"/>
          </w:tcPr>
          <w:p w:rsidR="00CC4274" w:rsidRPr="00C467B4" w:rsidRDefault="00C467B4" w:rsidP="00C467B4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67B4">
              <w:rPr>
                <w:rFonts w:asciiTheme="minorHAnsi" w:hAnsiTheme="minorHAnsi"/>
                <w:sz w:val="22"/>
                <w:szCs w:val="22"/>
              </w:rPr>
              <w:t>Märkused/kommentaarid</w:t>
            </w:r>
          </w:p>
        </w:tc>
      </w:tr>
      <w:tr w:rsidR="008229CE" w:rsidTr="00C467B4">
        <w:trPr>
          <w:cantSplit/>
        </w:trPr>
        <w:tc>
          <w:tcPr>
            <w:tcW w:w="9348" w:type="dxa"/>
            <w:gridSpan w:val="2"/>
          </w:tcPr>
          <w:p w:rsidR="008229CE" w:rsidRDefault="008229CE" w:rsidP="00A121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B.2.1  </w:t>
            </w:r>
            <w:r w:rsidRPr="006727F1">
              <w:rPr>
                <w:rFonts w:ascii="Calibri" w:hAnsi="Calibri"/>
                <w:b/>
                <w:sz w:val="22"/>
                <w:szCs w:val="22"/>
              </w:rPr>
              <w:t xml:space="preserve">Radioloogiliste uuringute/protseduuride </w:t>
            </w:r>
            <w:r>
              <w:rPr>
                <w:rFonts w:ascii="Calibri" w:hAnsi="Calibri"/>
                <w:b/>
                <w:sz w:val="22"/>
                <w:szCs w:val="22"/>
              </w:rPr>
              <w:t>teostamine</w:t>
            </w:r>
          </w:p>
        </w:tc>
        <w:tc>
          <w:tcPr>
            <w:tcW w:w="840" w:type="dxa"/>
          </w:tcPr>
          <w:p w:rsidR="008229CE" w:rsidRDefault="008229C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JAH</w:t>
            </w:r>
          </w:p>
        </w:tc>
        <w:tc>
          <w:tcPr>
            <w:tcW w:w="840" w:type="dxa"/>
          </w:tcPr>
          <w:p w:rsidR="008229CE" w:rsidRDefault="008229C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EI</w:t>
            </w:r>
          </w:p>
        </w:tc>
        <w:tc>
          <w:tcPr>
            <w:tcW w:w="2688" w:type="dxa"/>
          </w:tcPr>
          <w:p w:rsidR="008229CE" w:rsidRDefault="008229CE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29CE" w:rsidTr="00C467B4">
        <w:tc>
          <w:tcPr>
            <w:tcW w:w="3348" w:type="dxa"/>
          </w:tcPr>
          <w:p w:rsidR="008229CE" w:rsidRPr="00A12162" w:rsidRDefault="008229CE" w:rsidP="00A12162">
            <w:pPr>
              <w:tabs>
                <w:tab w:val="left" w:pos="284"/>
              </w:tabs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12162">
              <w:rPr>
                <w:rFonts w:ascii="Calibri" w:hAnsi="Calibri"/>
                <w:sz w:val="22"/>
                <w:szCs w:val="22"/>
                <w:lang w:eastAsia="en-US"/>
              </w:rPr>
              <w:t>Kontrollib seadmete ja töövahendite olemasolu ja tagab nende valmisoleku tööks (nt kalibreerib). V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astutab meditsiinitehnika </w:t>
            </w:r>
            <w:r w:rsidRPr="00A12162">
              <w:rPr>
                <w:rFonts w:ascii="Calibri" w:hAnsi="Calibri"/>
                <w:sz w:val="22"/>
                <w:szCs w:val="22"/>
                <w:lang w:eastAsia="en-US"/>
              </w:rPr>
              <w:t>uuringuks/protseduuriks ettevalmistamise eest, lähtudes juhenditest ja ohutusnõuetest.</w:t>
            </w:r>
          </w:p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000" w:type="dxa"/>
          </w:tcPr>
          <w:p w:rsidR="008229CE" w:rsidRDefault="008229CE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Kirjeldab milliseid seadmeid kontrollib ja nimetab kontrollimismeetodeid</w:t>
            </w:r>
          </w:p>
          <w:p w:rsidR="008229CE" w:rsidRDefault="008229CE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Nimetab konkreetseid ohutusjuhendeid ja juhendeid, millest lähtub oma töös</w:t>
            </w:r>
            <w:bookmarkStart w:id="0" w:name="_GoBack"/>
            <w:bookmarkEnd w:id="0"/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88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</w:tr>
      <w:tr w:rsidR="008229CE" w:rsidTr="00C467B4">
        <w:tc>
          <w:tcPr>
            <w:tcW w:w="3348" w:type="dxa"/>
          </w:tcPr>
          <w:p w:rsidR="008229CE" w:rsidRDefault="008229CE">
            <w:pPr>
              <w:pStyle w:val="ListParagraph"/>
              <w:suppressAutoHyphens w:val="0"/>
              <w:ind w:left="0"/>
              <w:rPr>
                <w:rFonts w:ascii="Calibri" w:hAnsi="Calibri"/>
                <w:sz w:val="22"/>
                <w:szCs w:val="22"/>
              </w:rPr>
            </w:pPr>
            <w:r w:rsidRPr="00A12162">
              <w:rPr>
                <w:rFonts w:ascii="Calibri" w:hAnsi="Calibri"/>
                <w:sz w:val="22"/>
                <w:szCs w:val="22"/>
              </w:rPr>
              <w:t>Kasutab tervishoiutöös info- ja kommunikatsioonitehnoloogia vahendeid, lähtudes asutuses kasutusel olevatest süsteemidest, kordadest ja juhenditest.</w:t>
            </w:r>
          </w:p>
        </w:tc>
        <w:tc>
          <w:tcPr>
            <w:tcW w:w="6000" w:type="dxa"/>
          </w:tcPr>
          <w:p w:rsidR="008229CE" w:rsidRDefault="008229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Loetleb, millised</w:t>
            </w: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88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</w:tr>
      <w:tr w:rsidR="008229CE" w:rsidTr="00C467B4">
        <w:tc>
          <w:tcPr>
            <w:tcW w:w="3348" w:type="dxa"/>
          </w:tcPr>
          <w:p w:rsidR="008229CE" w:rsidRDefault="008229CE">
            <w:pPr>
              <w:rPr>
                <w:rFonts w:ascii="Calibri" w:hAnsi="Calibri" w:cs="Calibri"/>
                <w:sz w:val="22"/>
                <w:szCs w:val="22"/>
              </w:rPr>
            </w:pPr>
            <w:r w:rsidRPr="00A12162">
              <w:rPr>
                <w:rFonts w:ascii="Calibri" w:hAnsi="Calibri" w:cs="Calibri"/>
                <w:sz w:val="22"/>
                <w:szCs w:val="22"/>
              </w:rPr>
              <w:t>Hooldab meditsiinitehnikat vastavalt juhendile, registreerib kõrvalekalded ja teavitab asjaosalisi probleemidest meditsiinitehnikaga.</w:t>
            </w:r>
          </w:p>
        </w:tc>
        <w:tc>
          <w:tcPr>
            <w:tcW w:w="6000" w:type="dxa"/>
          </w:tcPr>
          <w:p w:rsidR="008229CE" w:rsidRDefault="008229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Kirjeldab meditsiinitehnika hooldamist.</w:t>
            </w:r>
          </w:p>
          <w:p w:rsidR="008229CE" w:rsidRDefault="008229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Kirjeldab käitumist meditsiinitehnika kõrvalekalde (rikked) korral.</w:t>
            </w: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88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</w:tr>
      <w:tr w:rsidR="008229CE" w:rsidTr="00C467B4">
        <w:tc>
          <w:tcPr>
            <w:tcW w:w="3348" w:type="dxa"/>
          </w:tcPr>
          <w:p w:rsidR="008229CE" w:rsidRPr="00A12162" w:rsidRDefault="008229CE">
            <w:pPr>
              <w:rPr>
                <w:rFonts w:ascii="Calibri" w:hAnsi="Calibri" w:cs="Calibri"/>
                <w:sz w:val="22"/>
                <w:szCs w:val="22"/>
              </w:rPr>
            </w:pPr>
            <w:r w:rsidRPr="00A12162">
              <w:rPr>
                <w:rFonts w:ascii="Calibri" w:hAnsi="Calibri" w:cs="Calibri"/>
                <w:sz w:val="22"/>
                <w:szCs w:val="22"/>
              </w:rPr>
              <w:t xml:space="preserve">Kontrollib patsiendi isikuandmeid, </w:t>
            </w:r>
            <w:r w:rsidRPr="00A12162">
              <w:rPr>
                <w:rFonts w:ascii="Calibri" w:hAnsi="Calibri" w:cs="Calibri"/>
                <w:sz w:val="22"/>
                <w:szCs w:val="22"/>
              </w:rPr>
              <w:lastRenderedPageBreak/>
              <w:t>hindab uuringuriske (kliinilised andmed, varasemad uuringud), valmistab patsiendi uuringuks ette. Koostab uuringuplaani, paneb valmis uuringu teostamiseks vajalikud tehnilised ja meditsiinilised vahendid, lähtudes uuringuprotokollist ja tegevusjuhenditest.</w:t>
            </w:r>
          </w:p>
        </w:tc>
        <w:tc>
          <w:tcPr>
            <w:tcW w:w="6000" w:type="dxa"/>
          </w:tcPr>
          <w:p w:rsidR="008229CE" w:rsidRDefault="008229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Kirjeldab oma tegevust</w:t>
            </w: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88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</w:tr>
      <w:tr w:rsidR="008229CE" w:rsidTr="00C467B4">
        <w:tc>
          <w:tcPr>
            <w:tcW w:w="3348" w:type="dxa"/>
          </w:tcPr>
          <w:p w:rsidR="008229CE" w:rsidRPr="00A12162" w:rsidRDefault="008229CE">
            <w:pPr>
              <w:rPr>
                <w:rFonts w:ascii="Calibri" w:hAnsi="Calibri" w:cs="Calibri"/>
                <w:sz w:val="22"/>
                <w:szCs w:val="22"/>
              </w:rPr>
            </w:pPr>
            <w:r w:rsidRPr="00A12162">
              <w:rPr>
                <w:rFonts w:ascii="Calibri" w:hAnsi="Calibri" w:cs="Calibri"/>
                <w:sz w:val="22"/>
                <w:szCs w:val="22"/>
              </w:rPr>
              <w:lastRenderedPageBreak/>
              <w:t>Teostab uuringuid vastavalt uuringuprotokollile, tegevusjuhenditele ja kiirgusohutusnõuetele (ALARA).</w:t>
            </w:r>
          </w:p>
        </w:tc>
        <w:tc>
          <w:tcPr>
            <w:tcW w:w="6000" w:type="dxa"/>
          </w:tcPr>
          <w:p w:rsidR="008229CE" w:rsidRDefault="008229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Loetleb vastavad dokumendid</w:t>
            </w: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88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</w:tr>
      <w:tr w:rsidR="008229CE" w:rsidTr="00C467B4">
        <w:tc>
          <w:tcPr>
            <w:tcW w:w="3348" w:type="dxa"/>
          </w:tcPr>
          <w:p w:rsidR="008229CE" w:rsidRPr="00A12162" w:rsidRDefault="008229CE">
            <w:pPr>
              <w:rPr>
                <w:rFonts w:ascii="Calibri" w:hAnsi="Calibri" w:cs="Calibri"/>
                <w:sz w:val="22"/>
                <w:szCs w:val="22"/>
              </w:rPr>
            </w:pPr>
            <w:r w:rsidRPr="00A12162">
              <w:rPr>
                <w:rFonts w:ascii="Calibri" w:hAnsi="Calibri" w:cs="Calibri"/>
                <w:sz w:val="22"/>
                <w:szCs w:val="22"/>
              </w:rPr>
              <w:t>Hindab tehtud uuringu vastavust kvaliteedikriteeriumitele, lähtudes saatekirjast ja püstitatud küsimusest/eesmärgist. Dokumenteerib kõrvalekalded.</w:t>
            </w:r>
          </w:p>
        </w:tc>
        <w:tc>
          <w:tcPr>
            <w:tcW w:w="6000" w:type="dxa"/>
          </w:tcPr>
          <w:p w:rsidR="008229CE" w:rsidRDefault="008229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Kirjeldab oma tegevust</w:t>
            </w: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88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</w:tr>
      <w:tr w:rsidR="008229CE" w:rsidTr="00C467B4">
        <w:tc>
          <w:tcPr>
            <w:tcW w:w="3348" w:type="dxa"/>
          </w:tcPr>
          <w:p w:rsidR="008229CE" w:rsidRPr="00A12162" w:rsidRDefault="008229CE">
            <w:pPr>
              <w:rPr>
                <w:rFonts w:ascii="Calibri" w:hAnsi="Calibri" w:cs="Calibri"/>
                <w:sz w:val="22"/>
                <w:szCs w:val="22"/>
              </w:rPr>
            </w:pPr>
            <w:r w:rsidRPr="00A12162">
              <w:rPr>
                <w:rFonts w:ascii="Calibri" w:hAnsi="Calibri" w:cs="Calibri"/>
                <w:sz w:val="22"/>
                <w:szCs w:val="22"/>
              </w:rPr>
              <w:t>Teeb rekonstruktsioonid, markeerib ja edastab tehtud uuringu digitaalsesse arhiivi või tööjaama.</w:t>
            </w:r>
          </w:p>
        </w:tc>
        <w:tc>
          <w:tcPr>
            <w:tcW w:w="6000" w:type="dxa"/>
          </w:tcPr>
          <w:p w:rsidR="008229CE" w:rsidRDefault="008229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Kirjeldab oma tegevust</w:t>
            </w: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88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</w:tr>
      <w:tr w:rsidR="008229CE" w:rsidTr="00C467B4">
        <w:tc>
          <w:tcPr>
            <w:tcW w:w="3348" w:type="dxa"/>
          </w:tcPr>
          <w:p w:rsidR="008229CE" w:rsidRPr="00A12162" w:rsidRDefault="008229CE">
            <w:pPr>
              <w:rPr>
                <w:rFonts w:ascii="Calibri" w:hAnsi="Calibri" w:cs="Calibri"/>
                <w:sz w:val="22"/>
                <w:szCs w:val="22"/>
              </w:rPr>
            </w:pPr>
            <w:r w:rsidRPr="00A12162">
              <w:rPr>
                <w:rFonts w:ascii="Calibri" w:hAnsi="Calibri" w:cs="Calibri"/>
                <w:sz w:val="22"/>
                <w:szCs w:val="22"/>
              </w:rPr>
              <w:t>Töötleb ülesvõtteid elektroonses pilditöötlussüsteemis vastavalt kvaliteedikriteeriumitele.</w:t>
            </w:r>
          </w:p>
        </w:tc>
        <w:tc>
          <w:tcPr>
            <w:tcW w:w="6000" w:type="dxa"/>
          </w:tcPr>
          <w:p w:rsidR="008229CE" w:rsidRDefault="008229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Loetleb pilditöötlusvõimalused</w:t>
            </w: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88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</w:tr>
      <w:tr w:rsidR="008229CE" w:rsidTr="00C467B4">
        <w:trPr>
          <w:cantSplit/>
        </w:trPr>
        <w:tc>
          <w:tcPr>
            <w:tcW w:w="9348" w:type="dxa"/>
            <w:gridSpan w:val="2"/>
          </w:tcPr>
          <w:p w:rsidR="008229CE" w:rsidRDefault="008229CE" w:rsidP="00A121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B.2.2 </w:t>
            </w:r>
            <w:r w:rsidRPr="00A12162">
              <w:rPr>
                <w:rFonts w:ascii="Calibri" w:hAnsi="Calibri"/>
                <w:b/>
                <w:sz w:val="22"/>
                <w:szCs w:val="22"/>
              </w:rPr>
              <w:t>Patsiendi juhendamine</w:t>
            </w:r>
          </w:p>
        </w:tc>
        <w:tc>
          <w:tcPr>
            <w:tcW w:w="840" w:type="dxa"/>
          </w:tcPr>
          <w:p w:rsidR="008229CE" w:rsidRDefault="008229CE" w:rsidP="00AE08F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JAH</w:t>
            </w:r>
          </w:p>
        </w:tc>
        <w:tc>
          <w:tcPr>
            <w:tcW w:w="840" w:type="dxa"/>
          </w:tcPr>
          <w:p w:rsidR="008229CE" w:rsidRDefault="008229CE" w:rsidP="00AE08F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EI</w:t>
            </w:r>
          </w:p>
        </w:tc>
        <w:tc>
          <w:tcPr>
            <w:tcW w:w="2688" w:type="dxa"/>
          </w:tcPr>
          <w:p w:rsidR="008229CE" w:rsidRDefault="00C467B4" w:rsidP="00AE08FB">
            <w:pPr>
              <w:jc w:val="center"/>
              <w:rPr>
                <w:rFonts w:ascii="Calibri" w:hAnsi="Calibri"/>
                <w:sz w:val="22"/>
              </w:rPr>
            </w:pPr>
            <w:r w:rsidRPr="00C467B4">
              <w:rPr>
                <w:rFonts w:ascii="Calibri" w:hAnsi="Calibri"/>
                <w:sz w:val="22"/>
                <w:szCs w:val="22"/>
              </w:rPr>
              <w:t>Märkused/kommentaarid</w:t>
            </w:r>
          </w:p>
        </w:tc>
      </w:tr>
      <w:tr w:rsidR="008229CE" w:rsidTr="00C467B4">
        <w:tc>
          <w:tcPr>
            <w:tcW w:w="3348" w:type="dxa"/>
          </w:tcPr>
          <w:p w:rsidR="008229CE" w:rsidRPr="00A12162" w:rsidRDefault="008229CE" w:rsidP="00A12162">
            <w:pPr>
              <w:tabs>
                <w:tab w:val="left" w:pos="284"/>
              </w:tabs>
              <w:suppressAutoHyphens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12162">
              <w:rPr>
                <w:rFonts w:ascii="Calibri" w:hAnsi="Calibri"/>
                <w:sz w:val="22"/>
                <w:szCs w:val="22"/>
                <w:lang w:eastAsia="en-US"/>
              </w:rPr>
              <w:t xml:space="preserve">Selgitab patsiendile uuringu olemust ja vastab uuringuga seotud küsimustele oma pädevuse </w:t>
            </w:r>
            <w:r w:rsidRPr="00A12162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piires. Kontrollib nõusoleku- või kontroll-lehe täitmist, küsitleb patsienti lähtuvalt uuringu spetsiifikast. Suhtub patsienti ja tema lähedastesse lugupidamise ja empaatiatundega ning kaitseb patsiendi privaatsust.</w:t>
            </w:r>
          </w:p>
        </w:tc>
        <w:tc>
          <w:tcPr>
            <w:tcW w:w="6000" w:type="dxa"/>
          </w:tcPr>
          <w:p w:rsidR="008229CE" w:rsidRPr="00A91CA5" w:rsidRDefault="008229CE" w:rsidP="00A12162">
            <w:pPr>
              <w:rPr>
                <w:rFonts w:ascii="Calibri" w:hAnsi="Calibri" w:cs="Calibri"/>
                <w:sz w:val="22"/>
                <w:szCs w:val="22"/>
              </w:rPr>
            </w:pPr>
            <w:r w:rsidRPr="00A91CA5">
              <w:rPr>
                <w:rFonts w:ascii="Calibri" w:hAnsi="Calibri" w:cs="Calibri"/>
                <w:sz w:val="22"/>
                <w:szCs w:val="22"/>
              </w:rPr>
              <w:lastRenderedPageBreak/>
              <w:t>Kirjeldab oma tegevust patsiendiga</w:t>
            </w: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88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</w:tr>
      <w:tr w:rsidR="008229CE" w:rsidTr="00C467B4">
        <w:tc>
          <w:tcPr>
            <w:tcW w:w="3348" w:type="dxa"/>
          </w:tcPr>
          <w:p w:rsidR="008229CE" w:rsidRPr="00A12162" w:rsidRDefault="008229CE" w:rsidP="00A12162">
            <w:pPr>
              <w:tabs>
                <w:tab w:val="left" w:pos="284"/>
              </w:tabs>
              <w:suppressAutoHyphens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12162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 xml:space="preserve">Annab uuringu tegemiseks vajalikke korraldusi, jälgides patsiendi seisundit ravimite/kontrastaine </w:t>
            </w:r>
            <w:proofErr w:type="spellStart"/>
            <w:r w:rsidRPr="00A12162">
              <w:rPr>
                <w:rFonts w:ascii="Calibri" w:hAnsi="Calibri"/>
                <w:sz w:val="22"/>
                <w:szCs w:val="22"/>
                <w:lang w:eastAsia="en-US"/>
              </w:rPr>
              <w:t>manustamise</w:t>
            </w:r>
            <w:proofErr w:type="spellEnd"/>
            <w:r w:rsidRPr="00A12162">
              <w:rPr>
                <w:rFonts w:ascii="Calibri" w:hAnsi="Calibri"/>
                <w:sz w:val="22"/>
                <w:szCs w:val="22"/>
                <w:lang w:eastAsia="en-US"/>
              </w:rPr>
              <w:t xml:space="preserve"> ajal ja järel. Tagab patsiendi turvatunde, privaatsuse ja heaolu uuringutel ja protseduuridel, vajadusel annab esmaabi (</w:t>
            </w:r>
            <w:proofErr w:type="spellStart"/>
            <w:r w:rsidRPr="00A12162">
              <w:rPr>
                <w:rFonts w:ascii="Calibri" w:hAnsi="Calibri"/>
                <w:i/>
                <w:sz w:val="22"/>
                <w:szCs w:val="22"/>
                <w:lang w:eastAsia="en-US"/>
              </w:rPr>
              <w:t>basic</w:t>
            </w:r>
            <w:proofErr w:type="spellEnd"/>
            <w:r w:rsidRPr="00A12162"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2162">
              <w:rPr>
                <w:rFonts w:ascii="Calibri" w:hAnsi="Calibri"/>
                <w:i/>
                <w:sz w:val="22"/>
                <w:szCs w:val="22"/>
                <w:lang w:eastAsia="en-US"/>
              </w:rPr>
              <w:t>life</w:t>
            </w:r>
            <w:proofErr w:type="spellEnd"/>
            <w:r w:rsidRPr="00A12162"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2162">
              <w:rPr>
                <w:rFonts w:ascii="Calibri" w:hAnsi="Calibri"/>
                <w:i/>
                <w:sz w:val="22"/>
                <w:szCs w:val="22"/>
                <w:lang w:eastAsia="en-US"/>
              </w:rPr>
              <w:t>support</w:t>
            </w:r>
            <w:proofErr w:type="spellEnd"/>
            <w:r w:rsidRPr="00A12162">
              <w:rPr>
                <w:rFonts w:ascii="Calibri" w:hAnsi="Calibri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6000" w:type="dxa"/>
          </w:tcPr>
          <w:p w:rsidR="008229CE" w:rsidRDefault="008229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Kirjeldab oma tegevust patsiendiga</w:t>
            </w: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88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</w:tr>
      <w:tr w:rsidR="008229CE" w:rsidTr="00C467B4">
        <w:tc>
          <w:tcPr>
            <w:tcW w:w="3348" w:type="dxa"/>
          </w:tcPr>
          <w:p w:rsidR="008229CE" w:rsidRDefault="008229CE">
            <w:r>
              <w:rPr>
                <w:rFonts w:ascii="Calibri" w:hAnsi="Calibri"/>
                <w:sz w:val="22"/>
                <w:szCs w:val="22"/>
              </w:rPr>
              <w:t>J</w:t>
            </w:r>
            <w:r w:rsidRPr="00CD56D1">
              <w:rPr>
                <w:rFonts w:ascii="Calibri" w:hAnsi="Calibri"/>
                <w:sz w:val="22"/>
                <w:szCs w:val="22"/>
              </w:rPr>
              <w:t xml:space="preserve">älgib patsiendi seisundit </w:t>
            </w:r>
            <w:r>
              <w:rPr>
                <w:rFonts w:ascii="Calibri" w:hAnsi="Calibri"/>
                <w:sz w:val="22"/>
                <w:szCs w:val="22"/>
              </w:rPr>
              <w:t xml:space="preserve">pärast </w:t>
            </w:r>
            <w:r w:rsidRPr="00CD56D1">
              <w:rPr>
                <w:rFonts w:ascii="Calibri" w:hAnsi="Calibri"/>
                <w:sz w:val="22"/>
                <w:szCs w:val="22"/>
              </w:rPr>
              <w:t>uuringu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 w:rsidRPr="00CD56D1">
              <w:rPr>
                <w:rFonts w:ascii="Calibri" w:hAnsi="Calibri"/>
                <w:sz w:val="22"/>
                <w:szCs w:val="22"/>
              </w:rPr>
              <w:t xml:space="preserve"> selgitab uuringutulemustest </w:t>
            </w:r>
            <w:proofErr w:type="spellStart"/>
            <w:r w:rsidRPr="00CD56D1">
              <w:rPr>
                <w:rFonts w:ascii="Calibri" w:hAnsi="Calibri"/>
                <w:sz w:val="22"/>
                <w:szCs w:val="22"/>
              </w:rPr>
              <w:t>teavitamist</w:t>
            </w:r>
            <w:proofErr w:type="spellEnd"/>
            <w:r w:rsidRPr="00CD56D1">
              <w:rPr>
                <w:rFonts w:ascii="Calibri" w:hAnsi="Calibri"/>
                <w:sz w:val="22"/>
                <w:szCs w:val="22"/>
              </w:rPr>
              <w:t xml:space="preserve">. Annab juhiseid </w:t>
            </w:r>
            <w:r>
              <w:rPr>
                <w:rFonts w:ascii="Calibri" w:hAnsi="Calibri"/>
                <w:sz w:val="22"/>
                <w:szCs w:val="22"/>
              </w:rPr>
              <w:t xml:space="preserve">käitumiseks pärast </w:t>
            </w:r>
            <w:r w:rsidRPr="00CD56D1">
              <w:rPr>
                <w:rFonts w:ascii="Calibri" w:hAnsi="Calibri"/>
                <w:sz w:val="22"/>
                <w:szCs w:val="22"/>
              </w:rPr>
              <w:t>uuringu</w:t>
            </w:r>
            <w:r>
              <w:rPr>
                <w:rFonts w:ascii="Calibri" w:hAnsi="Calibri"/>
                <w:sz w:val="22"/>
                <w:szCs w:val="22"/>
              </w:rPr>
              <w:t xml:space="preserve">t, </w:t>
            </w:r>
            <w:r w:rsidRPr="00CD56D1">
              <w:rPr>
                <w:rFonts w:ascii="Calibri" w:hAnsi="Calibri"/>
                <w:sz w:val="22"/>
                <w:szCs w:val="22"/>
              </w:rPr>
              <w:t>selgitab tekkida võivaid tüsistusi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000" w:type="dxa"/>
          </w:tcPr>
          <w:p w:rsidR="008229CE" w:rsidRDefault="008229CE" w:rsidP="00A1216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Kirjeldab oma tegevust</w:t>
            </w: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88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</w:tr>
      <w:tr w:rsidR="008229CE" w:rsidTr="00C467B4">
        <w:trPr>
          <w:cantSplit/>
        </w:trPr>
        <w:tc>
          <w:tcPr>
            <w:tcW w:w="9348" w:type="dxa"/>
            <w:gridSpan w:val="2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B.2.3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Suhtlemine</w:t>
            </w:r>
          </w:p>
        </w:tc>
        <w:tc>
          <w:tcPr>
            <w:tcW w:w="840" w:type="dxa"/>
          </w:tcPr>
          <w:p w:rsidR="008229CE" w:rsidRDefault="008229CE" w:rsidP="00AE08F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JAH</w:t>
            </w:r>
          </w:p>
        </w:tc>
        <w:tc>
          <w:tcPr>
            <w:tcW w:w="840" w:type="dxa"/>
          </w:tcPr>
          <w:p w:rsidR="008229CE" w:rsidRDefault="008229CE" w:rsidP="00AE08F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EI</w:t>
            </w:r>
          </w:p>
        </w:tc>
        <w:tc>
          <w:tcPr>
            <w:tcW w:w="2688" w:type="dxa"/>
          </w:tcPr>
          <w:p w:rsidR="008229CE" w:rsidRDefault="00C467B4" w:rsidP="00AE08FB">
            <w:pPr>
              <w:jc w:val="center"/>
              <w:rPr>
                <w:rFonts w:ascii="Calibri" w:hAnsi="Calibri"/>
                <w:sz w:val="22"/>
              </w:rPr>
            </w:pPr>
            <w:r w:rsidRPr="00C467B4">
              <w:rPr>
                <w:rFonts w:ascii="Calibri" w:hAnsi="Calibri"/>
                <w:sz w:val="22"/>
                <w:szCs w:val="22"/>
              </w:rPr>
              <w:t>Märkused/kommentaarid</w:t>
            </w:r>
          </w:p>
        </w:tc>
      </w:tr>
      <w:tr w:rsidR="008229CE" w:rsidTr="00C467B4">
        <w:tc>
          <w:tcPr>
            <w:tcW w:w="3348" w:type="dxa"/>
          </w:tcPr>
          <w:p w:rsidR="008229CE" w:rsidRPr="00A12162" w:rsidRDefault="008229CE" w:rsidP="00A12162">
            <w:pPr>
              <w:tabs>
                <w:tab w:val="left" w:pos="307"/>
              </w:tabs>
              <w:suppressAutoHyphens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12162">
              <w:rPr>
                <w:rFonts w:ascii="Calibri" w:hAnsi="Calibri"/>
                <w:sz w:val="22"/>
                <w:szCs w:val="22"/>
                <w:lang w:eastAsia="en-US"/>
              </w:rPr>
              <w:t>Väljendab ennast selgelt ja arusaadavalt. Suhtlemisel lähtub viisakus- ja patsienditeeninduse reeglitest (sh delikaatsed isikuandmed ja privaatsus).</w:t>
            </w:r>
          </w:p>
        </w:tc>
        <w:tc>
          <w:tcPr>
            <w:tcW w:w="600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88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</w:tr>
      <w:tr w:rsidR="008229CE" w:rsidTr="00C467B4">
        <w:tc>
          <w:tcPr>
            <w:tcW w:w="3348" w:type="dxa"/>
          </w:tcPr>
          <w:p w:rsidR="008229CE" w:rsidRPr="00A12162" w:rsidRDefault="008229CE" w:rsidP="00A12162">
            <w:pPr>
              <w:tabs>
                <w:tab w:val="left" w:pos="307"/>
              </w:tabs>
              <w:suppressAutoHyphens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12162">
              <w:rPr>
                <w:rFonts w:ascii="Calibri" w:hAnsi="Calibri"/>
                <w:sz w:val="22"/>
                <w:szCs w:val="22"/>
                <w:lang w:eastAsia="en-US"/>
              </w:rPr>
              <w:t xml:space="preserve">Tuleb toime konfliktidega, kasutab </w:t>
            </w:r>
            <w:r w:rsidRPr="00A12162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 xml:space="preserve">probleemsete patsientidega suhtlemisel </w:t>
            </w:r>
            <w:proofErr w:type="spellStart"/>
            <w:r w:rsidRPr="00A12162">
              <w:rPr>
                <w:rFonts w:ascii="Calibri" w:hAnsi="Calibri"/>
                <w:sz w:val="22"/>
                <w:szCs w:val="22"/>
                <w:lang w:eastAsia="en-US"/>
              </w:rPr>
              <w:t>enesekehtestamise</w:t>
            </w:r>
            <w:proofErr w:type="spellEnd"/>
            <w:r w:rsidRPr="00A12162">
              <w:rPr>
                <w:rFonts w:ascii="Calibri" w:hAnsi="Calibri"/>
                <w:sz w:val="22"/>
                <w:szCs w:val="22"/>
                <w:lang w:eastAsia="en-US"/>
              </w:rPr>
              <w:t xml:space="preserve"> strateegiaid.</w:t>
            </w:r>
          </w:p>
        </w:tc>
        <w:tc>
          <w:tcPr>
            <w:tcW w:w="600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Kirjeldab oma tegevust</w:t>
            </w: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88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</w:tr>
      <w:tr w:rsidR="008229CE" w:rsidTr="00C467B4">
        <w:tc>
          <w:tcPr>
            <w:tcW w:w="3348" w:type="dxa"/>
          </w:tcPr>
          <w:p w:rsidR="008229CE" w:rsidRPr="00A12162" w:rsidRDefault="008229CE" w:rsidP="00A12162">
            <w:pPr>
              <w:tabs>
                <w:tab w:val="left" w:pos="307"/>
              </w:tabs>
              <w:suppressAutoHyphens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12162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Dokumenteerib vajadusel tekkinud eriolukorrad (nt patsiendi seisundist lähtuvalt jm) ning probleemide korral kirjeldab patsiendi käitumist.</w:t>
            </w:r>
          </w:p>
        </w:tc>
        <w:tc>
          <w:tcPr>
            <w:tcW w:w="600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Kirjeldab oma tegevust</w:t>
            </w: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88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</w:tr>
      <w:tr w:rsidR="008229CE" w:rsidTr="00C467B4">
        <w:tc>
          <w:tcPr>
            <w:tcW w:w="3348" w:type="dxa"/>
          </w:tcPr>
          <w:p w:rsidR="008229CE" w:rsidRDefault="008229CE">
            <w:r>
              <w:rPr>
                <w:rFonts w:ascii="Calibri" w:hAnsi="Calibri"/>
                <w:sz w:val="22"/>
                <w:szCs w:val="22"/>
              </w:rPr>
              <w:t>S</w:t>
            </w:r>
            <w:r w:rsidRPr="00CD56D1">
              <w:rPr>
                <w:rFonts w:ascii="Calibri" w:hAnsi="Calibri"/>
                <w:sz w:val="22"/>
                <w:szCs w:val="22"/>
              </w:rPr>
              <w:t>uhtleb edukalt inimestega kõikidelt tasanditelt.</w:t>
            </w:r>
          </w:p>
        </w:tc>
        <w:tc>
          <w:tcPr>
            <w:tcW w:w="600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88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</w:tr>
      <w:tr w:rsidR="008229CE" w:rsidTr="00C467B4">
        <w:trPr>
          <w:cantSplit/>
        </w:trPr>
        <w:tc>
          <w:tcPr>
            <w:tcW w:w="9348" w:type="dxa"/>
            <w:gridSpan w:val="2"/>
          </w:tcPr>
          <w:p w:rsidR="008229CE" w:rsidRDefault="008229CE" w:rsidP="00A121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B.2.4 Meeskonnatöö</w:t>
            </w:r>
          </w:p>
        </w:tc>
        <w:tc>
          <w:tcPr>
            <w:tcW w:w="840" w:type="dxa"/>
          </w:tcPr>
          <w:p w:rsidR="008229CE" w:rsidRDefault="008229CE" w:rsidP="00AE08F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JAH</w:t>
            </w:r>
          </w:p>
        </w:tc>
        <w:tc>
          <w:tcPr>
            <w:tcW w:w="840" w:type="dxa"/>
          </w:tcPr>
          <w:p w:rsidR="008229CE" w:rsidRDefault="008229CE" w:rsidP="00AE08F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EI</w:t>
            </w:r>
          </w:p>
        </w:tc>
        <w:tc>
          <w:tcPr>
            <w:tcW w:w="2688" w:type="dxa"/>
          </w:tcPr>
          <w:p w:rsidR="008229CE" w:rsidRDefault="00C467B4" w:rsidP="00AE08FB">
            <w:pPr>
              <w:jc w:val="center"/>
              <w:rPr>
                <w:rFonts w:ascii="Calibri" w:hAnsi="Calibri"/>
                <w:sz w:val="22"/>
              </w:rPr>
            </w:pPr>
            <w:r w:rsidRPr="00C467B4">
              <w:rPr>
                <w:rFonts w:ascii="Calibri" w:hAnsi="Calibri"/>
                <w:sz w:val="22"/>
                <w:szCs w:val="22"/>
              </w:rPr>
              <w:t>Märkused/kommentaarid</w:t>
            </w:r>
          </w:p>
        </w:tc>
      </w:tr>
      <w:tr w:rsidR="008229CE" w:rsidTr="00C467B4">
        <w:tc>
          <w:tcPr>
            <w:tcW w:w="3348" w:type="dxa"/>
          </w:tcPr>
          <w:p w:rsidR="008229CE" w:rsidRPr="00A12162" w:rsidRDefault="008229CE" w:rsidP="00A12162">
            <w:pPr>
              <w:numPr>
                <w:ilvl w:val="0"/>
                <w:numId w:val="21"/>
              </w:numPr>
              <w:tabs>
                <w:tab w:val="left" w:pos="317"/>
              </w:tabs>
              <w:suppressAutoHyphens w:val="0"/>
              <w:ind w:left="0" w:firstLine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12162">
              <w:rPr>
                <w:rFonts w:ascii="Calibri" w:hAnsi="Calibri"/>
                <w:sz w:val="22"/>
                <w:szCs w:val="22"/>
                <w:lang w:eastAsia="en-US"/>
              </w:rPr>
              <w:t>Kuulab teisi (kolleege, patsiente jne), konsulteerib teistega ja algatab suhtlemist. Jagab oma teadmisi ja valdkonnaspetsiifikat kolleegidega.</w:t>
            </w:r>
          </w:p>
          <w:p w:rsidR="008229CE" w:rsidRDefault="008229CE">
            <w:pPr>
              <w:suppressAutoHyphens w:val="0"/>
              <w:rPr>
                <w:rFonts w:ascii="Calibri" w:hAnsi="Calibri"/>
                <w:u w:val="single"/>
              </w:rPr>
            </w:pPr>
          </w:p>
        </w:tc>
        <w:tc>
          <w:tcPr>
            <w:tcW w:w="6000" w:type="dxa"/>
          </w:tcPr>
          <w:p w:rsidR="008229CE" w:rsidRDefault="008229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Kirjeldab oma tegevust</w:t>
            </w: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88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</w:tr>
      <w:tr w:rsidR="008229CE" w:rsidTr="00C467B4">
        <w:tc>
          <w:tcPr>
            <w:tcW w:w="3348" w:type="dxa"/>
          </w:tcPr>
          <w:p w:rsidR="008229CE" w:rsidRDefault="008229CE">
            <w:r>
              <w:rPr>
                <w:rFonts w:ascii="Calibri" w:hAnsi="Calibri"/>
                <w:sz w:val="22"/>
                <w:szCs w:val="22"/>
              </w:rPr>
              <w:t xml:space="preserve">Osaleb </w:t>
            </w:r>
            <w:r w:rsidRPr="00CD56D1">
              <w:rPr>
                <w:rFonts w:ascii="Calibri" w:hAnsi="Calibri"/>
                <w:sz w:val="22"/>
                <w:szCs w:val="22"/>
              </w:rPr>
              <w:t xml:space="preserve">võrdse partnerina </w:t>
            </w:r>
            <w:r>
              <w:rPr>
                <w:rFonts w:ascii="Calibri" w:hAnsi="Calibri"/>
                <w:sz w:val="22"/>
                <w:szCs w:val="22"/>
              </w:rPr>
              <w:t xml:space="preserve">meeskonnatöös </w:t>
            </w:r>
            <w:r w:rsidRPr="00CD56D1">
              <w:rPr>
                <w:rFonts w:ascii="Calibri" w:hAnsi="Calibri"/>
                <w:sz w:val="22"/>
                <w:szCs w:val="22"/>
              </w:rPr>
              <w:t>teiste spetsialistidega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00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Kirjeldab oma tegevust</w:t>
            </w: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88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</w:tr>
      <w:tr w:rsidR="008229CE" w:rsidTr="00C467B4">
        <w:trPr>
          <w:cantSplit/>
        </w:trPr>
        <w:tc>
          <w:tcPr>
            <w:tcW w:w="9348" w:type="dxa"/>
            <w:gridSpan w:val="2"/>
          </w:tcPr>
          <w:p w:rsidR="008229CE" w:rsidRDefault="008229CE" w:rsidP="00D2399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B.2.5 Arendustegevus</w:t>
            </w:r>
          </w:p>
        </w:tc>
        <w:tc>
          <w:tcPr>
            <w:tcW w:w="840" w:type="dxa"/>
          </w:tcPr>
          <w:p w:rsidR="008229CE" w:rsidRDefault="008229CE" w:rsidP="00AE08F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JAH</w:t>
            </w:r>
          </w:p>
        </w:tc>
        <w:tc>
          <w:tcPr>
            <w:tcW w:w="840" w:type="dxa"/>
          </w:tcPr>
          <w:p w:rsidR="008229CE" w:rsidRDefault="008229CE" w:rsidP="00AE08F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EI</w:t>
            </w:r>
          </w:p>
        </w:tc>
        <w:tc>
          <w:tcPr>
            <w:tcW w:w="2688" w:type="dxa"/>
          </w:tcPr>
          <w:p w:rsidR="008229CE" w:rsidRDefault="00C467B4" w:rsidP="00AE08FB">
            <w:pPr>
              <w:jc w:val="center"/>
              <w:rPr>
                <w:rFonts w:ascii="Calibri" w:hAnsi="Calibri"/>
                <w:sz w:val="22"/>
              </w:rPr>
            </w:pPr>
            <w:r w:rsidRPr="00C467B4">
              <w:rPr>
                <w:rFonts w:ascii="Calibri" w:hAnsi="Calibri"/>
                <w:sz w:val="22"/>
                <w:szCs w:val="22"/>
              </w:rPr>
              <w:t>Märkused/kommentaarid</w:t>
            </w:r>
          </w:p>
        </w:tc>
      </w:tr>
      <w:tr w:rsidR="008229CE" w:rsidTr="00C467B4">
        <w:tc>
          <w:tcPr>
            <w:tcW w:w="3348" w:type="dxa"/>
          </w:tcPr>
          <w:p w:rsidR="008229CE" w:rsidRPr="00D23991" w:rsidRDefault="008229CE" w:rsidP="00D23991">
            <w:pPr>
              <w:tabs>
                <w:tab w:val="left" w:pos="317"/>
              </w:tabs>
              <w:suppressAutoHyphens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23991">
              <w:rPr>
                <w:rFonts w:ascii="Calibri" w:hAnsi="Calibri"/>
                <w:sz w:val="22"/>
                <w:szCs w:val="22"/>
                <w:lang w:eastAsia="en-US"/>
              </w:rPr>
              <w:t xml:space="preserve">Teeb ettepanekuid töö </w:t>
            </w:r>
            <w:proofErr w:type="spellStart"/>
            <w:r w:rsidRPr="00D23991">
              <w:rPr>
                <w:rFonts w:ascii="Calibri" w:hAnsi="Calibri"/>
                <w:sz w:val="22"/>
                <w:szCs w:val="22"/>
                <w:lang w:eastAsia="en-US"/>
              </w:rPr>
              <w:t>parendamiseks</w:t>
            </w:r>
            <w:proofErr w:type="spellEnd"/>
            <w:r w:rsidRPr="00D23991">
              <w:rPr>
                <w:rFonts w:ascii="Calibri" w:hAnsi="Calibri"/>
                <w:sz w:val="22"/>
                <w:szCs w:val="22"/>
                <w:lang w:eastAsia="en-US"/>
              </w:rPr>
              <w:t>, lähtudes senisest praktikast.</w:t>
            </w:r>
          </w:p>
        </w:tc>
        <w:tc>
          <w:tcPr>
            <w:tcW w:w="600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Loetleb tehtud ettepanekud</w:t>
            </w: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88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</w:tr>
      <w:tr w:rsidR="008229CE" w:rsidTr="00C467B4">
        <w:tc>
          <w:tcPr>
            <w:tcW w:w="3348" w:type="dxa"/>
          </w:tcPr>
          <w:p w:rsidR="008229CE" w:rsidRDefault="008229CE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CD56D1">
              <w:rPr>
                <w:rFonts w:ascii="Calibri" w:hAnsi="Calibri"/>
                <w:sz w:val="22"/>
                <w:szCs w:val="22"/>
              </w:rPr>
              <w:t>rendab tööalaseid teadmisi läbi pideva professionaalse arengu (n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 w:rsidRPr="00CD56D1">
              <w:rPr>
                <w:rFonts w:ascii="Calibri" w:hAnsi="Calibri"/>
                <w:sz w:val="22"/>
                <w:szCs w:val="22"/>
              </w:rPr>
              <w:t xml:space="preserve"> ettekanded, koolitustel osalemine, e</w:t>
            </w:r>
            <w:r>
              <w:rPr>
                <w:rFonts w:ascii="Calibri" w:hAnsi="Calibri"/>
                <w:sz w:val="22"/>
                <w:szCs w:val="22"/>
              </w:rPr>
              <w:t>rialase kirjanduse lugemine jm).</w:t>
            </w:r>
          </w:p>
        </w:tc>
        <w:tc>
          <w:tcPr>
            <w:tcW w:w="600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Nimetab koolitusi ja kirjeldab nendest saadu rakendamist igapäevatöös</w:t>
            </w: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88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</w:tr>
      <w:tr w:rsidR="008229CE" w:rsidTr="00C467B4">
        <w:trPr>
          <w:cantSplit/>
        </w:trPr>
        <w:tc>
          <w:tcPr>
            <w:tcW w:w="9348" w:type="dxa"/>
            <w:gridSpan w:val="2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B.2.6 </w:t>
            </w:r>
            <w:r w:rsidRPr="00D23991">
              <w:rPr>
                <w:rFonts w:ascii="Calibri" w:hAnsi="Calibri"/>
                <w:b/>
                <w:sz w:val="22"/>
                <w:szCs w:val="22"/>
              </w:rPr>
              <w:t>Kutsealane juhendamine</w:t>
            </w:r>
          </w:p>
        </w:tc>
        <w:tc>
          <w:tcPr>
            <w:tcW w:w="840" w:type="dxa"/>
          </w:tcPr>
          <w:p w:rsidR="008229CE" w:rsidRDefault="008229CE" w:rsidP="00AE08F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JAH</w:t>
            </w:r>
          </w:p>
        </w:tc>
        <w:tc>
          <w:tcPr>
            <w:tcW w:w="840" w:type="dxa"/>
          </w:tcPr>
          <w:p w:rsidR="008229CE" w:rsidRDefault="008229CE" w:rsidP="00AE08F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EI</w:t>
            </w:r>
          </w:p>
        </w:tc>
        <w:tc>
          <w:tcPr>
            <w:tcW w:w="2688" w:type="dxa"/>
          </w:tcPr>
          <w:p w:rsidR="008229CE" w:rsidRDefault="00C467B4" w:rsidP="00AE08FB">
            <w:pPr>
              <w:jc w:val="center"/>
              <w:rPr>
                <w:rFonts w:ascii="Calibri" w:hAnsi="Calibri"/>
                <w:sz w:val="22"/>
              </w:rPr>
            </w:pPr>
            <w:r w:rsidRPr="00C467B4">
              <w:rPr>
                <w:rFonts w:ascii="Calibri" w:hAnsi="Calibri"/>
                <w:sz w:val="22"/>
                <w:szCs w:val="22"/>
              </w:rPr>
              <w:t>Märkused/kommentaarid</w:t>
            </w:r>
          </w:p>
        </w:tc>
      </w:tr>
      <w:tr w:rsidR="008229CE" w:rsidTr="00C467B4">
        <w:tc>
          <w:tcPr>
            <w:tcW w:w="3348" w:type="dxa"/>
          </w:tcPr>
          <w:p w:rsidR="008229CE" w:rsidRDefault="008229CE">
            <w:pPr>
              <w:pStyle w:val="NoSpacing"/>
              <w:rPr>
                <w:rFonts w:ascii="Calibri" w:hAnsi="Calibri" w:cs="Calibri"/>
              </w:rPr>
            </w:pPr>
            <w:r w:rsidRPr="00D23991">
              <w:rPr>
                <w:rFonts w:ascii="Calibri" w:hAnsi="Calibri" w:cs="Calibri"/>
                <w:sz w:val="22"/>
                <w:szCs w:val="22"/>
              </w:rPr>
              <w:lastRenderedPageBreak/>
              <w:t>On avatud ja abivalmis, vastab juhendatavate küsimustele. Annab juhendatavale pidevalt konstruktiivset tagasisidet töösoorituste, suhtlemise ning individuaalse arengu edenemise kohta. Hinnangu koostamisel lähtub juhendatava töösooritustest, initsiatiivikusest ja motivatsioonist, tunnustab arenguvõimelisust.</w:t>
            </w:r>
          </w:p>
        </w:tc>
        <w:tc>
          <w:tcPr>
            <w:tcW w:w="6000" w:type="dxa"/>
          </w:tcPr>
          <w:p w:rsidR="008229CE" w:rsidRPr="007F77C3" w:rsidRDefault="008229C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Kirjeldab oma tegevus</w:t>
            </w: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88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</w:tr>
      <w:tr w:rsidR="008229CE" w:rsidTr="00C467B4">
        <w:tc>
          <w:tcPr>
            <w:tcW w:w="3348" w:type="dxa"/>
          </w:tcPr>
          <w:p w:rsidR="008229CE" w:rsidRDefault="008229CE">
            <w:pPr>
              <w:suppressAutoHyphens w:val="0"/>
              <w:rPr>
                <w:rFonts w:ascii="Calibri" w:hAnsi="Calibri" w:cs="Calibri"/>
              </w:rPr>
            </w:pPr>
            <w:r w:rsidRPr="00D23991">
              <w:rPr>
                <w:rFonts w:ascii="Calibri" w:hAnsi="Calibri" w:cs="Calibri"/>
                <w:sz w:val="22"/>
                <w:szCs w:val="22"/>
              </w:rPr>
              <w:t>Loob positiivse ja arengut toetava töö- ja õpikeskkonna, julgustades juhendatavat avatud suhtlemisele, suunates tema ja kutsealas arengut ning tunnustades motivatsiooni ja püüdlikkust. Edastab uuele töötajale/juhendatavale tööga seotud informatsiooni selgelt ja arusaadavalt, arvestades uue töötaja/juhendatava eelnevaid teadmisi, kogemusi ning individuaalseid vajadusi uue olukorraga kohanemisel. Suunab küsimustele vastuseid leidma ning toetab probleemide iseseisvat lahendamist.</w:t>
            </w:r>
          </w:p>
        </w:tc>
        <w:tc>
          <w:tcPr>
            <w:tcW w:w="600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Kirjeldab oma tegevust</w:t>
            </w: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40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88" w:type="dxa"/>
          </w:tcPr>
          <w:p w:rsidR="008229CE" w:rsidRDefault="008229CE">
            <w:pPr>
              <w:rPr>
                <w:rFonts w:ascii="Calibri" w:hAnsi="Calibri"/>
                <w:sz w:val="22"/>
              </w:rPr>
            </w:pPr>
          </w:p>
        </w:tc>
      </w:tr>
    </w:tbl>
    <w:p w:rsidR="00606643" w:rsidRDefault="00606643"/>
    <w:p w:rsidR="00606643" w:rsidRPr="00D23991" w:rsidRDefault="00C50BFC">
      <w:pPr>
        <w:rPr>
          <w:rFonts w:ascii="Calibri" w:hAnsi="Calibri" w:cs="Calibri"/>
          <w:b/>
          <w:color w:val="0070C0"/>
          <w:sz w:val="22"/>
          <w:szCs w:val="22"/>
        </w:rPr>
      </w:pPr>
      <w:r w:rsidRPr="00CE5246">
        <w:rPr>
          <w:rFonts w:ascii="Calibri" w:hAnsi="Calibri"/>
          <w:b/>
          <w:color w:val="0070C0"/>
          <w:sz w:val="22"/>
          <w:szCs w:val="22"/>
        </w:rPr>
        <w:t xml:space="preserve">VALITAVATE </w:t>
      </w:r>
      <w:r w:rsidR="00CE5246" w:rsidRPr="00CE5246">
        <w:rPr>
          <w:rFonts w:ascii="Calibri" w:hAnsi="Calibri"/>
          <w:b/>
          <w:color w:val="0070C0"/>
          <w:sz w:val="22"/>
          <w:szCs w:val="22"/>
        </w:rPr>
        <w:t>TÖÖ</w:t>
      </w:r>
      <w:r w:rsidR="00CE5246">
        <w:rPr>
          <w:rFonts w:ascii="Calibri" w:hAnsi="Calibri"/>
          <w:b/>
          <w:color w:val="0070C0"/>
          <w:sz w:val="22"/>
          <w:szCs w:val="22"/>
        </w:rPr>
        <w:t xml:space="preserve"> OSADEGA</w:t>
      </w:r>
      <w:r w:rsidR="00CE5246" w:rsidRPr="00D23991">
        <w:rPr>
          <w:rFonts w:ascii="Calibri" w:hAnsi="Calibri"/>
          <w:b/>
          <w:color w:val="0070C0"/>
          <w:sz w:val="22"/>
          <w:szCs w:val="22"/>
        </w:rPr>
        <w:t xml:space="preserve"> </w:t>
      </w:r>
      <w:r w:rsidR="00D23991" w:rsidRPr="00D23991">
        <w:rPr>
          <w:rFonts w:ascii="Calibri" w:hAnsi="Calibri"/>
          <w:b/>
          <w:color w:val="0070C0"/>
          <w:sz w:val="22"/>
          <w:szCs w:val="22"/>
        </w:rPr>
        <w:t xml:space="preserve">SEOTUD </w:t>
      </w:r>
      <w:r w:rsidR="00606643" w:rsidRPr="00D23991">
        <w:rPr>
          <w:rFonts w:ascii="Calibri" w:hAnsi="Calibri"/>
          <w:b/>
          <w:color w:val="0070C0"/>
          <w:sz w:val="22"/>
          <w:szCs w:val="22"/>
        </w:rPr>
        <w:t>KOMPETENTSID</w:t>
      </w:r>
      <w:r w:rsidR="00606643" w:rsidRPr="00D23991">
        <w:rPr>
          <w:rFonts w:ascii="Calibri" w:hAnsi="Calibri" w:cs="Calibri"/>
          <w:b/>
          <w:color w:val="0070C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554"/>
        <w:gridCol w:w="840"/>
        <w:gridCol w:w="840"/>
        <w:gridCol w:w="2688"/>
      </w:tblGrid>
      <w:tr w:rsidR="00C467B4" w:rsidTr="00E350AA">
        <w:trPr>
          <w:cantSplit/>
        </w:trPr>
        <w:tc>
          <w:tcPr>
            <w:tcW w:w="3794" w:type="dxa"/>
          </w:tcPr>
          <w:p w:rsidR="00C467B4" w:rsidRDefault="00C467B4" w:rsidP="00AE08F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Kompetents/tegevusnäitaja</w:t>
            </w:r>
          </w:p>
        </w:tc>
        <w:tc>
          <w:tcPr>
            <w:tcW w:w="5554" w:type="dxa"/>
          </w:tcPr>
          <w:p w:rsidR="00C467B4" w:rsidRDefault="00E350AA" w:rsidP="00AE08FB">
            <w:pPr>
              <w:pStyle w:val="Style1"/>
              <w:rPr>
                <w:rFonts w:ascii="Calibri" w:hAnsi="Calibri" w:cs="Calibri"/>
                <w:szCs w:val="22"/>
                <w:vertAlign w:val="baseline"/>
              </w:rPr>
            </w:pPr>
            <w:r>
              <w:rPr>
                <w:rFonts w:ascii="Calibri" w:hAnsi="Calibri" w:cs="Calibri"/>
                <w:szCs w:val="22"/>
                <w:vertAlign w:val="baseline"/>
              </w:rPr>
              <w:t>Täiendav h</w:t>
            </w:r>
            <w:r w:rsidR="00C467B4">
              <w:rPr>
                <w:rFonts w:ascii="Calibri" w:hAnsi="Calibri" w:cs="Calibri"/>
                <w:szCs w:val="22"/>
                <w:vertAlign w:val="baseline"/>
              </w:rPr>
              <w:t>indamiskriteerium</w:t>
            </w:r>
          </w:p>
        </w:tc>
        <w:tc>
          <w:tcPr>
            <w:tcW w:w="1680" w:type="dxa"/>
            <w:gridSpan w:val="2"/>
          </w:tcPr>
          <w:p w:rsidR="00C467B4" w:rsidRDefault="00C467B4" w:rsidP="00AE08F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Juhtumianalüüsi</w:t>
            </w:r>
          </w:p>
          <w:p w:rsidR="00C467B4" w:rsidRDefault="00C467B4" w:rsidP="00AE08F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hinnang</w:t>
            </w:r>
          </w:p>
          <w:p w:rsidR="00C467B4" w:rsidRDefault="00C467B4" w:rsidP="00AE08F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(täidab hindamiskomisjoni liige)</w:t>
            </w:r>
          </w:p>
        </w:tc>
        <w:tc>
          <w:tcPr>
            <w:tcW w:w="2688" w:type="dxa"/>
            <w:shd w:val="clear" w:color="auto" w:fill="auto"/>
          </w:tcPr>
          <w:p w:rsidR="00C467B4" w:rsidRDefault="00E350AA">
            <w:pPr>
              <w:suppressAutoHyphens w:val="0"/>
            </w:pPr>
            <w:r w:rsidRPr="00C467B4">
              <w:rPr>
                <w:rFonts w:ascii="Calibri" w:hAnsi="Calibri"/>
                <w:sz w:val="22"/>
                <w:szCs w:val="22"/>
              </w:rPr>
              <w:t>Märkused/kommentaarid</w:t>
            </w:r>
          </w:p>
        </w:tc>
      </w:tr>
      <w:tr w:rsidR="00C467B4" w:rsidTr="00E350AA">
        <w:tc>
          <w:tcPr>
            <w:tcW w:w="9348" w:type="dxa"/>
            <w:gridSpan w:val="2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B.2.7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CD56D1">
              <w:rPr>
                <w:rFonts w:ascii="Calibri" w:hAnsi="Calibri"/>
                <w:b/>
                <w:sz w:val="22"/>
                <w:szCs w:val="22"/>
              </w:rPr>
              <w:t>agnetresonantstomograafia</w:t>
            </w:r>
          </w:p>
        </w:tc>
        <w:tc>
          <w:tcPr>
            <w:tcW w:w="840" w:type="dxa"/>
          </w:tcPr>
          <w:p w:rsidR="00C467B4" w:rsidRDefault="00C467B4" w:rsidP="00AE08F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JAH</w:t>
            </w:r>
          </w:p>
        </w:tc>
        <w:tc>
          <w:tcPr>
            <w:tcW w:w="840" w:type="dxa"/>
          </w:tcPr>
          <w:p w:rsidR="00C467B4" w:rsidRDefault="00C467B4" w:rsidP="00AE08F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EI</w:t>
            </w:r>
          </w:p>
        </w:tc>
        <w:tc>
          <w:tcPr>
            <w:tcW w:w="2688" w:type="dxa"/>
          </w:tcPr>
          <w:p w:rsidR="00C467B4" w:rsidRDefault="00C467B4" w:rsidP="00E350AA">
            <w:pPr>
              <w:rPr>
                <w:rFonts w:ascii="Calibri" w:hAnsi="Calibri"/>
                <w:sz w:val="22"/>
              </w:rPr>
            </w:pPr>
          </w:p>
        </w:tc>
      </w:tr>
      <w:tr w:rsidR="00C467B4" w:rsidTr="00E350AA">
        <w:tc>
          <w:tcPr>
            <w:tcW w:w="3794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Pr="006921A2">
              <w:rPr>
                <w:rFonts w:ascii="Calibri" w:hAnsi="Calibri"/>
                <w:sz w:val="22"/>
                <w:szCs w:val="22"/>
              </w:rPr>
              <w:t>ärgib MRT ohutusnõudeid personali ja patsiendi kaitseks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554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7B4" w:rsidTr="00E350AA">
        <w:tc>
          <w:tcPr>
            <w:tcW w:w="3794" w:type="dxa"/>
          </w:tcPr>
          <w:p w:rsidR="00C467B4" w:rsidRPr="00D23991" w:rsidRDefault="00C467B4" w:rsidP="00D23991">
            <w:pPr>
              <w:tabs>
                <w:tab w:val="left" w:pos="317"/>
              </w:tabs>
              <w:suppressAutoHyphens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23991">
              <w:rPr>
                <w:rFonts w:ascii="Calibri" w:hAnsi="Calibri"/>
                <w:sz w:val="22"/>
                <w:szCs w:val="22"/>
                <w:lang w:eastAsia="en-US"/>
              </w:rPr>
              <w:t xml:space="preserve">Uuringu ettevalmistamisel valib sobivad mähised ja positsioneerib patsiendi vastavalt uuritavale piirkonnale. </w:t>
            </w:r>
          </w:p>
        </w:tc>
        <w:tc>
          <w:tcPr>
            <w:tcW w:w="5554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7B4" w:rsidTr="00E350AA">
        <w:tc>
          <w:tcPr>
            <w:tcW w:w="3794" w:type="dxa"/>
          </w:tcPr>
          <w:p w:rsidR="00C467B4" w:rsidRPr="00D23991" w:rsidRDefault="00C467B4" w:rsidP="00D23991">
            <w:pPr>
              <w:tabs>
                <w:tab w:val="left" w:pos="317"/>
              </w:tabs>
              <w:suppressAutoHyphens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B5469">
              <w:rPr>
                <w:rFonts w:ascii="Calibri" w:hAnsi="Calibri"/>
                <w:sz w:val="22"/>
                <w:szCs w:val="22"/>
                <w:lang w:eastAsia="en-US"/>
              </w:rPr>
              <w:t>Uuringu teostamisel kasutab erinevaid sekventse ja projektsioone ning  väldib arterfaktide tekkimist.</w:t>
            </w:r>
          </w:p>
        </w:tc>
        <w:tc>
          <w:tcPr>
            <w:tcW w:w="5554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7B4" w:rsidTr="00E350AA">
        <w:tc>
          <w:tcPr>
            <w:tcW w:w="3794" w:type="dxa"/>
          </w:tcPr>
          <w:p w:rsidR="00C467B4" w:rsidRPr="00DB5469" w:rsidRDefault="00C467B4" w:rsidP="00DB5469">
            <w:pPr>
              <w:tabs>
                <w:tab w:val="left" w:pos="317"/>
              </w:tabs>
              <w:suppressAutoHyphens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B5469">
              <w:rPr>
                <w:rFonts w:ascii="Calibri" w:hAnsi="Calibri"/>
                <w:sz w:val="22"/>
                <w:szCs w:val="22"/>
                <w:lang w:eastAsia="en-US"/>
              </w:rPr>
              <w:t xml:space="preserve">Kasutab MRT-seadmeid - tomograaf (sh EKG, hingamisvöö - </w:t>
            </w:r>
            <w:proofErr w:type="spellStart"/>
            <w:r w:rsidRPr="00DB5469">
              <w:rPr>
                <w:rFonts w:ascii="Calibri" w:hAnsi="Calibri"/>
                <w:sz w:val="22"/>
                <w:szCs w:val="22"/>
                <w:lang w:eastAsia="en-US"/>
              </w:rPr>
              <w:t>rTr</w:t>
            </w:r>
            <w:proofErr w:type="spellEnd"/>
            <w:r w:rsidRPr="00DB5469">
              <w:rPr>
                <w:rFonts w:ascii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B5469">
              <w:rPr>
                <w:rFonts w:ascii="Calibri" w:hAnsi="Calibri"/>
                <w:sz w:val="22"/>
                <w:szCs w:val="22"/>
                <w:lang w:eastAsia="en-US"/>
              </w:rPr>
              <w:t>pulssoksümeeter</w:t>
            </w:r>
            <w:proofErr w:type="spellEnd"/>
            <w:r w:rsidRPr="00DB5469">
              <w:rPr>
                <w:rFonts w:ascii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B5469">
              <w:rPr>
                <w:rFonts w:ascii="Calibri" w:hAnsi="Calibri"/>
                <w:sz w:val="22"/>
                <w:szCs w:val="22"/>
                <w:lang w:eastAsia="en-US"/>
              </w:rPr>
              <w:t>perfuusor</w:t>
            </w:r>
            <w:proofErr w:type="spellEnd"/>
            <w:r w:rsidRPr="00DB5469">
              <w:rPr>
                <w:rFonts w:ascii="Calibri" w:hAnsi="Calibri"/>
                <w:sz w:val="22"/>
                <w:szCs w:val="22"/>
                <w:lang w:eastAsia="en-US"/>
              </w:rPr>
              <w:t>, jälgimismonitor, automaatsüstal, kaamerad, mähised jt abivahendid), kindlustades parima võimaliku kvaliteedi ja patsiendile uuringu ajal mugavaima asendi, heaolu- ja kindlustunde (lähtudes patsiendi eripärast ja vajadustest).</w:t>
            </w:r>
          </w:p>
          <w:p w:rsidR="00C467B4" w:rsidRPr="00DB5469" w:rsidRDefault="00C467B4" w:rsidP="00D23991">
            <w:pPr>
              <w:tabs>
                <w:tab w:val="left" w:pos="317"/>
              </w:tabs>
              <w:suppressAutoHyphens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4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7B4" w:rsidTr="00E350AA">
        <w:tc>
          <w:tcPr>
            <w:tcW w:w="3794" w:type="dxa"/>
          </w:tcPr>
          <w:p w:rsidR="00C467B4" w:rsidRPr="00DB5469" w:rsidRDefault="00C467B4" w:rsidP="00DB5469">
            <w:pPr>
              <w:tabs>
                <w:tab w:val="left" w:pos="317"/>
              </w:tabs>
              <w:suppressAutoHyphens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B5469">
              <w:rPr>
                <w:rFonts w:ascii="Calibri" w:hAnsi="Calibri"/>
                <w:sz w:val="22"/>
                <w:szCs w:val="22"/>
                <w:lang w:eastAsia="en-US"/>
              </w:rPr>
              <w:t>Tõlgendab jälgimismonitoril olevat teavet, jälgides patsiendi elulisi näitajaid.</w:t>
            </w:r>
          </w:p>
        </w:tc>
        <w:tc>
          <w:tcPr>
            <w:tcW w:w="5554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7B4" w:rsidTr="00E350AA">
        <w:tc>
          <w:tcPr>
            <w:tcW w:w="3794" w:type="dxa"/>
          </w:tcPr>
          <w:p w:rsidR="00C467B4" w:rsidRPr="00DB5469" w:rsidRDefault="00C467B4" w:rsidP="00DB5469">
            <w:pPr>
              <w:tabs>
                <w:tab w:val="left" w:pos="317"/>
              </w:tabs>
              <w:suppressAutoHyphens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B5469">
              <w:rPr>
                <w:rFonts w:ascii="Calibri" w:hAnsi="Calibri"/>
                <w:sz w:val="22"/>
                <w:szCs w:val="22"/>
                <w:lang w:eastAsia="en-US"/>
              </w:rPr>
              <w:t>Valib iseseisvalt saatekirja põhjal uuringuprotokolli.</w:t>
            </w:r>
          </w:p>
        </w:tc>
        <w:tc>
          <w:tcPr>
            <w:tcW w:w="5554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7B4" w:rsidTr="00E350AA">
        <w:tc>
          <w:tcPr>
            <w:tcW w:w="3794" w:type="dxa"/>
          </w:tcPr>
          <w:p w:rsidR="00C467B4" w:rsidRPr="00DB5469" w:rsidRDefault="00C467B4" w:rsidP="00DB5469">
            <w:pPr>
              <w:tabs>
                <w:tab w:val="left" w:pos="317"/>
              </w:tabs>
              <w:suppressAutoHyphens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B5469">
              <w:rPr>
                <w:rFonts w:ascii="Calibri" w:hAnsi="Calibri"/>
                <w:sz w:val="22"/>
                <w:szCs w:val="22"/>
                <w:lang w:eastAsia="en-US"/>
              </w:rPr>
              <w:t>Vajadusel muudab iseseisvalt vastavalt uuringu käigule (patoloogia olemasolule) standardset uuringuprotokolli.</w:t>
            </w:r>
          </w:p>
        </w:tc>
        <w:tc>
          <w:tcPr>
            <w:tcW w:w="5554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7B4" w:rsidTr="00E350AA">
        <w:tc>
          <w:tcPr>
            <w:tcW w:w="3794" w:type="dxa"/>
          </w:tcPr>
          <w:p w:rsidR="00C467B4" w:rsidRPr="00DB5469" w:rsidRDefault="00C467B4" w:rsidP="00DB5469">
            <w:pPr>
              <w:tabs>
                <w:tab w:val="left" w:pos="317"/>
              </w:tabs>
              <w:suppressAutoHyphens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B5469">
              <w:rPr>
                <w:rFonts w:ascii="Calibri" w:hAnsi="Calibri"/>
                <w:sz w:val="22"/>
                <w:szCs w:val="22"/>
                <w:lang w:eastAsia="en-US"/>
              </w:rPr>
              <w:t>Vajadusel kohandab või koostab uusi uuringuprotokolle, lähtudes uuringu eesmärgist.</w:t>
            </w:r>
          </w:p>
        </w:tc>
        <w:tc>
          <w:tcPr>
            <w:tcW w:w="5554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7B4" w:rsidTr="00E350AA">
        <w:tc>
          <w:tcPr>
            <w:tcW w:w="3794" w:type="dxa"/>
          </w:tcPr>
          <w:p w:rsidR="00C467B4" w:rsidRPr="00DB5469" w:rsidRDefault="00C467B4" w:rsidP="00DB5469">
            <w:pPr>
              <w:tabs>
                <w:tab w:val="left" w:pos="317"/>
              </w:tabs>
              <w:suppressAutoHyphens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Pr="00E47E13">
              <w:rPr>
                <w:rFonts w:ascii="Calibri" w:hAnsi="Calibri"/>
                <w:sz w:val="22"/>
                <w:szCs w:val="22"/>
              </w:rPr>
              <w:t xml:space="preserve">alib ja kasutab vastavalt uuringu eesmärgile </w:t>
            </w:r>
            <w:r>
              <w:rPr>
                <w:rFonts w:ascii="Calibri" w:hAnsi="Calibri"/>
                <w:sz w:val="22"/>
                <w:szCs w:val="22"/>
              </w:rPr>
              <w:t>mitmesuguseid</w:t>
            </w:r>
            <w:r w:rsidRPr="00E47E13">
              <w:rPr>
                <w:rFonts w:ascii="Calibri" w:hAnsi="Calibri"/>
                <w:sz w:val="22"/>
                <w:szCs w:val="22"/>
              </w:rPr>
              <w:t xml:space="preserve">  kontrastaineid, olles teadlik  nende näidustustest, </w:t>
            </w:r>
            <w:proofErr w:type="spellStart"/>
            <w:r w:rsidRPr="00E47E13">
              <w:rPr>
                <w:rFonts w:ascii="Calibri" w:hAnsi="Calibri"/>
                <w:sz w:val="22"/>
                <w:szCs w:val="22"/>
              </w:rPr>
              <w:t>kõrvaltoimetest</w:t>
            </w:r>
            <w:proofErr w:type="spellEnd"/>
            <w:r w:rsidRPr="00E47E13">
              <w:rPr>
                <w:rFonts w:ascii="Calibri" w:hAnsi="Calibri"/>
                <w:sz w:val="22"/>
                <w:szCs w:val="22"/>
              </w:rPr>
              <w:t xml:space="preserve"> ja </w:t>
            </w:r>
            <w:proofErr w:type="spellStart"/>
            <w:r w:rsidRPr="00E47E13">
              <w:rPr>
                <w:rFonts w:ascii="Calibri" w:hAnsi="Calibri"/>
                <w:sz w:val="22"/>
                <w:szCs w:val="22"/>
              </w:rPr>
              <w:t>vastunäidustustest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554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C467B4" w:rsidRDefault="00C46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F1729C">
        <w:tc>
          <w:tcPr>
            <w:tcW w:w="9348" w:type="dxa"/>
            <w:gridSpan w:val="2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B.2.8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921A2">
              <w:rPr>
                <w:rFonts w:ascii="Calibri" w:hAnsi="Calibri"/>
                <w:b/>
                <w:sz w:val="22"/>
                <w:szCs w:val="22"/>
              </w:rPr>
              <w:t>Kompuutertomograafia</w:t>
            </w:r>
          </w:p>
        </w:tc>
        <w:tc>
          <w:tcPr>
            <w:tcW w:w="840" w:type="dxa"/>
          </w:tcPr>
          <w:p w:rsidR="00E350AA" w:rsidRDefault="00E350AA" w:rsidP="00E350A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JAH</w:t>
            </w:r>
          </w:p>
        </w:tc>
        <w:tc>
          <w:tcPr>
            <w:tcW w:w="840" w:type="dxa"/>
          </w:tcPr>
          <w:p w:rsidR="00E350AA" w:rsidRDefault="00E350AA" w:rsidP="00E350A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EI</w:t>
            </w: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  <w:r w:rsidRPr="00C467B4">
              <w:rPr>
                <w:rFonts w:ascii="Calibri" w:hAnsi="Calibri"/>
                <w:sz w:val="22"/>
                <w:szCs w:val="22"/>
              </w:rPr>
              <w:t>Märkused/kommentaarid</w:t>
            </w:r>
          </w:p>
        </w:tc>
      </w:tr>
      <w:tr w:rsidR="00E350AA" w:rsidTr="00E350AA">
        <w:tc>
          <w:tcPr>
            <w:tcW w:w="3794" w:type="dxa"/>
          </w:tcPr>
          <w:p w:rsidR="00E350AA" w:rsidRPr="001A5C08" w:rsidRDefault="00E350AA" w:rsidP="00E350AA">
            <w:pPr>
              <w:tabs>
                <w:tab w:val="left" w:pos="317"/>
              </w:tabs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A5C08">
              <w:rPr>
                <w:rFonts w:ascii="Calibri" w:hAnsi="Calibri"/>
                <w:sz w:val="22"/>
                <w:szCs w:val="22"/>
                <w:lang w:eastAsia="en-US"/>
              </w:rPr>
              <w:t>Järgib kompuutertomograafia ohutusnõudeid (sh kiirguskaitse põhimõtteid) personali ja patsiendi kaitseks.</w:t>
            </w:r>
          </w:p>
        </w:tc>
        <w:tc>
          <w:tcPr>
            <w:tcW w:w="5554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E350AA">
        <w:tc>
          <w:tcPr>
            <w:tcW w:w="3794" w:type="dxa"/>
          </w:tcPr>
          <w:p w:rsidR="00E350AA" w:rsidRPr="001A5C08" w:rsidRDefault="00E350AA" w:rsidP="00E350AA">
            <w:pPr>
              <w:tabs>
                <w:tab w:val="left" w:pos="317"/>
              </w:tabs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A5C08">
              <w:rPr>
                <w:rFonts w:ascii="Calibri" w:hAnsi="Calibri"/>
                <w:sz w:val="22"/>
                <w:szCs w:val="22"/>
                <w:lang w:eastAsia="en-US"/>
              </w:rPr>
              <w:t>Uuringu ettevalmistamisel valib sobivad abivahendid ja positsioneerib patsiendi vastavalt uuritavale piirkonnale.</w:t>
            </w:r>
          </w:p>
        </w:tc>
        <w:tc>
          <w:tcPr>
            <w:tcW w:w="5554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E350AA">
        <w:tc>
          <w:tcPr>
            <w:tcW w:w="3794" w:type="dxa"/>
          </w:tcPr>
          <w:p w:rsidR="00E350AA" w:rsidRPr="001A5C08" w:rsidRDefault="00E350AA" w:rsidP="00E350AA">
            <w:pPr>
              <w:tabs>
                <w:tab w:val="left" w:pos="317"/>
              </w:tabs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A5C08">
              <w:rPr>
                <w:rFonts w:ascii="Calibri" w:hAnsi="Calibri"/>
                <w:sz w:val="22"/>
                <w:szCs w:val="22"/>
                <w:lang w:eastAsia="en-US"/>
              </w:rPr>
              <w:t>Uuringu teostamisel kasutab erinevaid uuringuprotokolle ning väldib arterfaktide tekkimist.</w:t>
            </w:r>
          </w:p>
        </w:tc>
        <w:tc>
          <w:tcPr>
            <w:tcW w:w="5554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E350AA">
        <w:tc>
          <w:tcPr>
            <w:tcW w:w="3794" w:type="dxa"/>
          </w:tcPr>
          <w:p w:rsidR="00E350AA" w:rsidRPr="001A5C08" w:rsidRDefault="00E350AA" w:rsidP="00E350AA">
            <w:pPr>
              <w:tabs>
                <w:tab w:val="left" w:pos="317"/>
              </w:tabs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A5C08">
              <w:rPr>
                <w:rFonts w:ascii="Calibri" w:hAnsi="Calibri"/>
                <w:sz w:val="22"/>
                <w:szCs w:val="22"/>
                <w:lang w:eastAsia="en-US"/>
              </w:rPr>
              <w:t>Kasutab kompuutertomograafia seadmeid (jälgimismonitor, automaatsüstal, kaamerad jm), kindlustades parima võimaliku kvaliteedi ja patsiendile uuringu ajal mugavaima asendi, heaolu- ja kindlustunde (lähtudes patsiendi eripärast ja vajadustest).</w:t>
            </w:r>
          </w:p>
          <w:p w:rsidR="00E350AA" w:rsidRPr="001A5C08" w:rsidRDefault="00E350AA" w:rsidP="00E350AA">
            <w:pPr>
              <w:tabs>
                <w:tab w:val="left" w:pos="317"/>
              </w:tabs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4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E350AA">
        <w:tc>
          <w:tcPr>
            <w:tcW w:w="3794" w:type="dxa"/>
          </w:tcPr>
          <w:p w:rsidR="00E350AA" w:rsidRPr="001A5C08" w:rsidRDefault="00E350AA" w:rsidP="00E350AA">
            <w:pPr>
              <w:tabs>
                <w:tab w:val="left" w:pos="317"/>
              </w:tabs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A5C08">
              <w:rPr>
                <w:rFonts w:ascii="Calibri" w:hAnsi="Calibri"/>
                <w:sz w:val="22"/>
                <w:szCs w:val="22"/>
                <w:lang w:eastAsia="en-US"/>
              </w:rPr>
              <w:t>Tõlgendab jälgimismonitoril olevat teavet, jälgides patsiendi elulisi näitajaid.</w:t>
            </w:r>
          </w:p>
        </w:tc>
        <w:tc>
          <w:tcPr>
            <w:tcW w:w="5554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E350AA">
        <w:tc>
          <w:tcPr>
            <w:tcW w:w="3794" w:type="dxa"/>
          </w:tcPr>
          <w:p w:rsidR="00E350AA" w:rsidRPr="001A5C08" w:rsidRDefault="00E350AA" w:rsidP="00E350AA">
            <w:pPr>
              <w:tabs>
                <w:tab w:val="left" w:pos="317"/>
              </w:tabs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A5C08">
              <w:rPr>
                <w:rFonts w:ascii="Calibri" w:hAnsi="Calibri"/>
                <w:sz w:val="22"/>
                <w:szCs w:val="22"/>
                <w:lang w:eastAsia="en-US"/>
              </w:rPr>
              <w:t>Valib iseseisvalt saatekirja põhjal uuringuprotokolli.</w:t>
            </w:r>
          </w:p>
        </w:tc>
        <w:tc>
          <w:tcPr>
            <w:tcW w:w="5554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E350AA">
        <w:tc>
          <w:tcPr>
            <w:tcW w:w="3794" w:type="dxa"/>
          </w:tcPr>
          <w:p w:rsidR="00E350AA" w:rsidRPr="001A5C08" w:rsidRDefault="00E350AA" w:rsidP="00E350AA">
            <w:pPr>
              <w:tabs>
                <w:tab w:val="left" w:pos="317"/>
              </w:tabs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A5C08">
              <w:rPr>
                <w:rFonts w:ascii="Calibri" w:hAnsi="Calibri"/>
                <w:sz w:val="22"/>
                <w:szCs w:val="22"/>
                <w:lang w:eastAsia="en-US"/>
              </w:rPr>
              <w:t>Vajadusel muudab iseseisvalt vastavalt uuringu käigule (patoloogia olemasolule) standardset uuringuprotokolli.</w:t>
            </w:r>
          </w:p>
        </w:tc>
        <w:tc>
          <w:tcPr>
            <w:tcW w:w="5554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E350AA">
        <w:tc>
          <w:tcPr>
            <w:tcW w:w="3794" w:type="dxa"/>
          </w:tcPr>
          <w:p w:rsidR="00E350AA" w:rsidRPr="001A5C08" w:rsidRDefault="00E350AA" w:rsidP="00E350AA">
            <w:pPr>
              <w:tabs>
                <w:tab w:val="left" w:pos="317"/>
              </w:tabs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A5C08">
              <w:rPr>
                <w:rFonts w:ascii="Calibri" w:hAnsi="Calibri"/>
                <w:sz w:val="22"/>
                <w:szCs w:val="22"/>
                <w:lang w:eastAsia="en-US"/>
              </w:rPr>
              <w:t>Vajadusel koostab uusi uuringuprotokolle.</w:t>
            </w:r>
          </w:p>
        </w:tc>
        <w:tc>
          <w:tcPr>
            <w:tcW w:w="5554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E350AA">
        <w:tc>
          <w:tcPr>
            <w:tcW w:w="3794" w:type="dxa"/>
          </w:tcPr>
          <w:p w:rsidR="00E350AA" w:rsidRPr="001A5C08" w:rsidRDefault="00E350AA" w:rsidP="00E350AA">
            <w:pPr>
              <w:tabs>
                <w:tab w:val="left" w:pos="317"/>
              </w:tabs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Pr="00E47E13">
              <w:rPr>
                <w:rFonts w:ascii="Calibri" w:hAnsi="Calibri"/>
                <w:sz w:val="22"/>
                <w:szCs w:val="22"/>
              </w:rPr>
              <w:t xml:space="preserve">alib ja kasutab vastavalt uuringu eesmärgile </w:t>
            </w:r>
            <w:r>
              <w:rPr>
                <w:rFonts w:ascii="Calibri" w:hAnsi="Calibri"/>
                <w:sz w:val="22"/>
                <w:szCs w:val="22"/>
              </w:rPr>
              <w:t>mitmesuguseid</w:t>
            </w:r>
            <w:r w:rsidRPr="00E47E13">
              <w:rPr>
                <w:rFonts w:ascii="Calibri" w:hAnsi="Calibri"/>
                <w:sz w:val="22"/>
                <w:szCs w:val="22"/>
              </w:rPr>
              <w:t xml:space="preserve"> kontrastaineid, olles teadlik  nende näidustustest, </w:t>
            </w:r>
            <w:proofErr w:type="spellStart"/>
            <w:r w:rsidRPr="00E47E13">
              <w:rPr>
                <w:rFonts w:ascii="Calibri" w:hAnsi="Calibri"/>
                <w:sz w:val="22"/>
                <w:szCs w:val="22"/>
              </w:rPr>
              <w:t>kõrvaltoimetest</w:t>
            </w:r>
            <w:proofErr w:type="spellEnd"/>
            <w:r w:rsidRPr="00E47E13">
              <w:rPr>
                <w:rFonts w:ascii="Calibri" w:hAnsi="Calibri"/>
                <w:sz w:val="22"/>
                <w:szCs w:val="22"/>
              </w:rPr>
              <w:t xml:space="preserve"> ja </w:t>
            </w:r>
            <w:proofErr w:type="spellStart"/>
            <w:r w:rsidRPr="00E47E13">
              <w:rPr>
                <w:rFonts w:ascii="Calibri" w:hAnsi="Calibri"/>
                <w:sz w:val="22"/>
                <w:szCs w:val="22"/>
              </w:rPr>
              <w:t>vastunäidustustest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554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647F04">
        <w:tc>
          <w:tcPr>
            <w:tcW w:w="9348" w:type="dxa"/>
            <w:gridSpan w:val="2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B.2.9 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4112C5">
              <w:rPr>
                <w:rFonts w:ascii="Calibri" w:hAnsi="Calibri"/>
                <w:b/>
                <w:sz w:val="22"/>
                <w:szCs w:val="22"/>
              </w:rPr>
              <w:t>enetlusradioloogia/</w:t>
            </w:r>
            <w:proofErr w:type="spellStart"/>
            <w:r w:rsidRPr="004112C5">
              <w:rPr>
                <w:rFonts w:ascii="Calibri" w:hAnsi="Calibri"/>
                <w:b/>
                <w:sz w:val="22"/>
                <w:szCs w:val="22"/>
              </w:rPr>
              <w:t>angiograafia</w:t>
            </w:r>
            <w:proofErr w:type="spellEnd"/>
          </w:p>
        </w:tc>
        <w:tc>
          <w:tcPr>
            <w:tcW w:w="840" w:type="dxa"/>
          </w:tcPr>
          <w:p w:rsidR="00E350AA" w:rsidRDefault="00E350AA" w:rsidP="00E350A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JAH</w:t>
            </w:r>
          </w:p>
        </w:tc>
        <w:tc>
          <w:tcPr>
            <w:tcW w:w="840" w:type="dxa"/>
          </w:tcPr>
          <w:p w:rsidR="00E350AA" w:rsidRDefault="00E350AA" w:rsidP="00E350A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EI</w:t>
            </w: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  <w:r w:rsidRPr="00C467B4">
              <w:rPr>
                <w:rFonts w:ascii="Calibri" w:hAnsi="Calibri"/>
                <w:sz w:val="22"/>
                <w:szCs w:val="22"/>
              </w:rPr>
              <w:t>Märkused/kommentaarid</w:t>
            </w:r>
          </w:p>
        </w:tc>
      </w:tr>
      <w:tr w:rsidR="00E350AA" w:rsidTr="00E350AA">
        <w:tc>
          <w:tcPr>
            <w:tcW w:w="3794" w:type="dxa"/>
          </w:tcPr>
          <w:p w:rsidR="00E350AA" w:rsidRPr="001A5C08" w:rsidRDefault="00E350AA" w:rsidP="00E350AA">
            <w:pPr>
              <w:tabs>
                <w:tab w:val="left" w:pos="300"/>
              </w:tabs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A5C08">
              <w:rPr>
                <w:rFonts w:ascii="Calibri" w:hAnsi="Calibri"/>
                <w:sz w:val="22"/>
                <w:szCs w:val="22"/>
                <w:lang w:eastAsia="en-US"/>
              </w:rPr>
              <w:t>Töötab steriilsetes tingimustes.</w:t>
            </w:r>
          </w:p>
        </w:tc>
        <w:tc>
          <w:tcPr>
            <w:tcW w:w="5554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E350AA">
        <w:tc>
          <w:tcPr>
            <w:tcW w:w="3794" w:type="dxa"/>
          </w:tcPr>
          <w:p w:rsidR="00E350AA" w:rsidRPr="001A5C08" w:rsidRDefault="00E350AA" w:rsidP="00E350AA">
            <w:pPr>
              <w:tabs>
                <w:tab w:val="left" w:pos="300"/>
              </w:tabs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4112C5">
              <w:rPr>
                <w:rFonts w:ascii="Calibri" w:hAnsi="Calibri"/>
                <w:sz w:val="22"/>
                <w:szCs w:val="22"/>
              </w:rPr>
              <w:t>ssisteerib ja instrumenteerib uuringutel/raviprotseduuridel, tehes koostööd radioloogiga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554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E350AA">
        <w:tc>
          <w:tcPr>
            <w:tcW w:w="3794" w:type="dxa"/>
          </w:tcPr>
          <w:p w:rsidR="00E350AA" w:rsidRDefault="00E350AA" w:rsidP="00E350AA">
            <w:pPr>
              <w:tabs>
                <w:tab w:val="left" w:pos="300"/>
              </w:tabs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 w:rsidRPr="004112C5">
              <w:rPr>
                <w:rFonts w:ascii="Calibri" w:hAnsi="Calibri"/>
                <w:sz w:val="22"/>
                <w:szCs w:val="22"/>
              </w:rPr>
              <w:t>oeb uuringuprotokolli, jälgib patsiendi seisundit ja annab patsiendi üle vastavalt kehtestatud korrale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554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E350AA">
        <w:trPr>
          <w:cantSplit/>
        </w:trPr>
        <w:tc>
          <w:tcPr>
            <w:tcW w:w="9348" w:type="dxa"/>
            <w:gridSpan w:val="2"/>
          </w:tcPr>
          <w:p w:rsidR="00E350AA" w:rsidRDefault="00E350AA" w:rsidP="00E350A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B.2.10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</w:t>
            </w:r>
            <w:r w:rsidRPr="006921A2">
              <w:rPr>
                <w:rFonts w:ascii="Calibri" w:hAnsi="Calibri"/>
                <w:b/>
                <w:sz w:val="22"/>
                <w:szCs w:val="22"/>
              </w:rPr>
              <w:t xml:space="preserve">onventsionaalne </w:t>
            </w:r>
            <w:proofErr w:type="spellStart"/>
            <w:r w:rsidRPr="006921A2">
              <w:rPr>
                <w:rFonts w:ascii="Calibri" w:hAnsi="Calibri"/>
                <w:b/>
                <w:sz w:val="22"/>
                <w:szCs w:val="22"/>
              </w:rPr>
              <w:t>radiograafia</w:t>
            </w:r>
            <w:proofErr w:type="spellEnd"/>
          </w:p>
        </w:tc>
        <w:tc>
          <w:tcPr>
            <w:tcW w:w="840" w:type="dxa"/>
          </w:tcPr>
          <w:p w:rsidR="00E350AA" w:rsidRDefault="00E350AA" w:rsidP="00E350A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JAH</w:t>
            </w:r>
          </w:p>
        </w:tc>
        <w:tc>
          <w:tcPr>
            <w:tcW w:w="840" w:type="dxa"/>
          </w:tcPr>
          <w:p w:rsidR="00E350AA" w:rsidRDefault="00E350AA" w:rsidP="00E350A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EI</w:t>
            </w: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  <w:r w:rsidRPr="00C467B4">
              <w:rPr>
                <w:rFonts w:ascii="Calibri" w:hAnsi="Calibri"/>
                <w:sz w:val="22"/>
                <w:szCs w:val="22"/>
              </w:rPr>
              <w:t>Märkused/kommentaarid</w:t>
            </w:r>
          </w:p>
        </w:tc>
      </w:tr>
      <w:tr w:rsidR="00E350AA" w:rsidTr="00E350AA">
        <w:tc>
          <w:tcPr>
            <w:tcW w:w="3794" w:type="dxa"/>
          </w:tcPr>
          <w:p w:rsidR="00E350AA" w:rsidRPr="00B854A6" w:rsidRDefault="00E350AA" w:rsidP="00E350AA">
            <w:pPr>
              <w:pStyle w:val="ListParagraph"/>
              <w:tabs>
                <w:tab w:val="left" w:pos="318"/>
              </w:tabs>
              <w:suppressAutoHyphens w:val="0"/>
              <w:ind w:left="0"/>
              <w:contextualSpacing w:val="0"/>
              <w:jc w:val="both"/>
              <w:rPr>
                <w:rFonts w:ascii="Calibri" w:hAnsi="Calibri"/>
              </w:rPr>
            </w:pPr>
            <w:r w:rsidRPr="00B854A6">
              <w:rPr>
                <w:rFonts w:ascii="Calibri" w:hAnsi="Calibri"/>
                <w:sz w:val="22"/>
                <w:szCs w:val="22"/>
              </w:rPr>
              <w:t xml:space="preserve">Teostab </w:t>
            </w:r>
            <w:proofErr w:type="spellStart"/>
            <w:r w:rsidRPr="00B854A6">
              <w:rPr>
                <w:rFonts w:ascii="Calibri" w:hAnsi="Calibri"/>
                <w:sz w:val="22"/>
                <w:szCs w:val="22"/>
              </w:rPr>
              <w:t>eriprojektsioone</w:t>
            </w:r>
            <w:proofErr w:type="spellEnd"/>
            <w:r w:rsidRPr="00B854A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554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Loetleb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eriprojektsioonid</w:t>
            </w:r>
            <w:proofErr w:type="spellEnd"/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E350AA">
        <w:tc>
          <w:tcPr>
            <w:tcW w:w="3794" w:type="dxa"/>
          </w:tcPr>
          <w:p w:rsidR="00E350AA" w:rsidRPr="00B854A6" w:rsidRDefault="00E350AA" w:rsidP="00E350AA">
            <w:pPr>
              <w:pStyle w:val="ListParagraph"/>
              <w:tabs>
                <w:tab w:val="left" w:pos="318"/>
              </w:tabs>
              <w:suppressAutoHyphens w:val="0"/>
              <w:ind w:left="0"/>
              <w:contextualSpacing w:val="0"/>
              <w:jc w:val="both"/>
              <w:rPr>
                <w:rFonts w:ascii="Calibri" w:hAnsi="Calibri"/>
              </w:rPr>
            </w:pPr>
            <w:r w:rsidRPr="00B854A6">
              <w:rPr>
                <w:rFonts w:ascii="Calibri" w:hAnsi="Calibri"/>
                <w:sz w:val="22"/>
                <w:szCs w:val="22"/>
              </w:rPr>
              <w:t>Valib ja muudab iseseisvalt ülesvõtte parameetreid sõltuvalt patsiendi iseärasustest.</w:t>
            </w:r>
          </w:p>
        </w:tc>
        <w:tc>
          <w:tcPr>
            <w:tcW w:w="5554" w:type="dxa"/>
          </w:tcPr>
          <w:p w:rsidR="00E350AA" w:rsidRDefault="00E350AA" w:rsidP="00E350AA">
            <w:pPr>
              <w:pStyle w:val="ListParagraph"/>
              <w:suppressAutoHyphens w:val="0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E350AA">
        <w:tc>
          <w:tcPr>
            <w:tcW w:w="3794" w:type="dxa"/>
          </w:tcPr>
          <w:p w:rsidR="00E350AA" w:rsidRPr="00B854A6" w:rsidRDefault="00E350AA" w:rsidP="00E350AA">
            <w:pPr>
              <w:pStyle w:val="ListParagraph"/>
              <w:tabs>
                <w:tab w:val="left" w:pos="318"/>
              </w:tabs>
              <w:suppressAutoHyphens w:val="0"/>
              <w:ind w:left="0"/>
              <w:contextualSpacing w:val="0"/>
              <w:jc w:val="both"/>
              <w:rPr>
                <w:rFonts w:ascii="Calibri" w:hAnsi="Calibri"/>
              </w:rPr>
            </w:pPr>
            <w:r w:rsidRPr="00B854A6">
              <w:rPr>
                <w:rFonts w:ascii="Calibri" w:hAnsi="Calibri"/>
                <w:sz w:val="22"/>
                <w:szCs w:val="22"/>
              </w:rPr>
              <w:t>Teeb uuringuid ebastandardsetes olukordades.</w:t>
            </w:r>
          </w:p>
        </w:tc>
        <w:tc>
          <w:tcPr>
            <w:tcW w:w="5554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E350AA">
        <w:tc>
          <w:tcPr>
            <w:tcW w:w="3794" w:type="dxa"/>
          </w:tcPr>
          <w:p w:rsidR="00E350AA" w:rsidRPr="00B854A6" w:rsidRDefault="00E350AA" w:rsidP="00E350AA">
            <w:pPr>
              <w:pStyle w:val="ListParagraph"/>
              <w:tabs>
                <w:tab w:val="left" w:pos="318"/>
              </w:tabs>
              <w:suppressAutoHyphens w:val="0"/>
              <w:ind w:left="0"/>
              <w:contextualSpacing w:val="0"/>
              <w:jc w:val="both"/>
              <w:rPr>
                <w:rFonts w:ascii="Calibri" w:hAnsi="Calibri"/>
              </w:rPr>
            </w:pPr>
            <w:r w:rsidRPr="00B854A6">
              <w:rPr>
                <w:rFonts w:ascii="Calibri" w:hAnsi="Calibri"/>
                <w:sz w:val="22"/>
                <w:szCs w:val="22"/>
              </w:rPr>
              <w:t>Annab ülesvõttele esmase hinnangu, kirjeldab patoloogiat.</w:t>
            </w:r>
          </w:p>
        </w:tc>
        <w:tc>
          <w:tcPr>
            <w:tcW w:w="5554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E350AA">
        <w:tc>
          <w:tcPr>
            <w:tcW w:w="3794" w:type="dxa"/>
          </w:tcPr>
          <w:p w:rsidR="00E350AA" w:rsidRDefault="00E350AA" w:rsidP="00E350AA">
            <w:r w:rsidRPr="00B854A6">
              <w:rPr>
                <w:rFonts w:ascii="Calibri" w:hAnsi="Calibri"/>
                <w:sz w:val="22"/>
                <w:szCs w:val="22"/>
              </w:rPr>
              <w:t xml:space="preserve">Analüüsib ebaõnnestunud ülesvõtte põhjuseid (ebaõige </w:t>
            </w:r>
            <w:proofErr w:type="spellStart"/>
            <w:r w:rsidRPr="00B854A6">
              <w:rPr>
                <w:rFonts w:ascii="Calibri" w:hAnsi="Calibri"/>
                <w:sz w:val="22"/>
                <w:szCs w:val="22"/>
              </w:rPr>
              <w:t>positsioneerimine</w:t>
            </w:r>
            <w:proofErr w:type="spellEnd"/>
            <w:r w:rsidRPr="00B854A6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B854A6">
              <w:rPr>
                <w:rFonts w:ascii="Calibri" w:hAnsi="Calibri"/>
                <w:sz w:val="22"/>
                <w:szCs w:val="22"/>
              </w:rPr>
              <w:t>füüsikalised</w:t>
            </w:r>
            <w:proofErr w:type="spellEnd"/>
            <w:r w:rsidRPr="00B854A6">
              <w:rPr>
                <w:rFonts w:ascii="Calibri" w:hAnsi="Calibri"/>
                <w:sz w:val="22"/>
                <w:szCs w:val="22"/>
              </w:rPr>
              <w:t xml:space="preserve"> parameetrid) ja korrigeerib neid.</w:t>
            </w:r>
          </w:p>
        </w:tc>
        <w:tc>
          <w:tcPr>
            <w:tcW w:w="5554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E350AA">
        <w:tc>
          <w:tcPr>
            <w:tcW w:w="9348" w:type="dxa"/>
            <w:gridSpan w:val="2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B.2.11</w:t>
            </w:r>
            <w:r w:rsidRPr="0089359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9359A">
              <w:rPr>
                <w:rFonts w:ascii="Calibri" w:hAnsi="Calibri"/>
                <w:b/>
                <w:sz w:val="22"/>
                <w:szCs w:val="22"/>
              </w:rPr>
              <w:t>Mammograafia</w:t>
            </w:r>
            <w:proofErr w:type="spellEnd"/>
          </w:p>
        </w:tc>
        <w:tc>
          <w:tcPr>
            <w:tcW w:w="840" w:type="dxa"/>
          </w:tcPr>
          <w:p w:rsidR="00E350AA" w:rsidRDefault="00E350AA" w:rsidP="00E350A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JAH</w:t>
            </w:r>
          </w:p>
        </w:tc>
        <w:tc>
          <w:tcPr>
            <w:tcW w:w="840" w:type="dxa"/>
          </w:tcPr>
          <w:p w:rsidR="00E350AA" w:rsidRDefault="00E350AA" w:rsidP="00E350A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EI</w:t>
            </w: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  <w:r w:rsidRPr="00C467B4">
              <w:rPr>
                <w:rFonts w:ascii="Calibri" w:hAnsi="Calibri"/>
                <w:sz w:val="22"/>
                <w:szCs w:val="22"/>
              </w:rPr>
              <w:t>Märkused/kommentaarid</w:t>
            </w:r>
          </w:p>
        </w:tc>
      </w:tr>
      <w:tr w:rsidR="00E350AA" w:rsidTr="00E350AA">
        <w:tc>
          <w:tcPr>
            <w:tcW w:w="3794" w:type="dxa"/>
          </w:tcPr>
          <w:p w:rsidR="00E350AA" w:rsidRPr="00BD2717" w:rsidRDefault="00E350AA" w:rsidP="00E350AA">
            <w:pPr>
              <w:pStyle w:val="ListParagraph"/>
              <w:tabs>
                <w:tab w:val="left" w:pos="317"/>
              </w:tabs>
              <w:suppressAutoHyphens w:val="0"/>
              <w:ind w:left="0"/>
              <w:contextualSpacing w:val="0"/>
              <w:rPr>
                <w:rFonts w:ascii="Calibri" w:hAnsi="Calibri"/>
              </w:rPr>
            </w:pPr>
            <w:r w:rsidRPr="00BD2717">
              <w:rPr>
                <w:rFonts w:ascii="Calibri" w:hAnsi="Calibri"/>
                <w:sz w:val="22"/>
                <w:szCs w:val="22"/>
              </w:rPr>
              <w:t>Palpeerib ja vaatleb rinda ning dokumenteerib seisundi, kasutades rinnapalpatsiooni tehnikaid.</w:t>
            </w:r>
          </w:p>
        </w:tc>
        <w:tc>
          <w:tcPr>
            <w:tcW w:w="5554" w:type="dxa"/>
          </w:tcPr>
          <w:p w:rsidR="00E350AA" w:rsidRPr="00E350AA" w:rsidRDefault="00E350AA" w:rsidP="00E350AA">
            <w:pPr>
              <w:rPr>
                <w:rFonts w:ascii="Calibri" w:hAnsi="Calibri"/>
                <w:sz w:val="22"/>
                <w:szCs w:val="22"/>
              </w:rPr>
            </w:pPr>
            <w:r w:rsidRPr="00E350AA">
              <w:rPr>
                <w:rFonts w:ascii="Calibri" w:hAnsi="Calibri"/>
                <w:sz w:val="22"/>
                <w:szCs w:val="22"/>
              </w:rPr>
              <w:t>Kirjelda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  <w:r w:rsidRPr="00E350AA">
              <w:rPr>
                <w:rFonts w:ascii="Calibri" w:hAnsi="Calibri"/>
                <w:sz w:val="22"/>
                <w:szCs w:val="22"/>
              </w:rPr>
              <w:t xml:space="preserve"> tehnikaid</w:t>
            </w: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E350AA">
        <w:tc>
          <w:tcPr>
            <w:tcW w:w="3794" w:type="dxa"/>
          </w:tcPr>
          <w:p w:rsidR="00E350AA" w:rsidRPr="00BD2717" w:rsidRDefault="00E350AA" w:rsidP="00E350AA">
            <w:pPr>
              <w:pStyle w:val="ListParagraph"/>
              <w:tabs>
                <w:tab w:val="left" w:pos="317"/>
              </w:tabs>
              <w:suppressAutoHyphens w:val="0"/>
              <w:ind w:left="0"/>
              <w:contextualSpacing w:val="0"/>
              <w:rPr>
                <w:rFonts w:ascii="Calibri" w:hAnsi="Calibri"/>
              </w:rPr>
            </w:pPr>
            <w:r w:rsidRPr="00BD2717">
              <w:rPr>
                <w:rFonts w:ascii="Calibri" w:hAnsi="Calibri"/>
                <w:sz w:val="22"/>
                <w:szCs w:val="22"/>
              </w:rPr>
              <w:t>Nõustab rinnaprobleemidega patsiente.</w:t>
            </w:r>
          </w:p>
        </w:tc>
        <w:tc>
          <w:tcPr>
            <w:tcW w:w="5554" w:type="dxa"/>
          </w:tcPr>
          <w:p w:rsidR="00E350AA" w:rsidRDefault="00E350AA" w:rsidP="00E350A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E350AA">
        <w:tc>
          <w:tcPr>
            <w:tcW w:w="3794" w:type="dxa"/>
          </w:tcPr>
          <w:p w:rsidR="00E350AA" w:rsidRPr="00BD2717" w:rsidRDefault="00E350AA" w:rsidP="00E350AA">
            <w:pPr>
              <w:pStyle w:val="ListParagraph"/>
              <w:tabs>
                <w:tab w:val="left" w:pos="317"/>
              </w:tabs>
              <w:suppressAutoHyphens w:val="0"/>
              <w:ind w:left="0"/>
              <w:contextualSpacing w:val="0"/>
              <w:rPr>
                <w:rFonts w:ascii="Calibri" w:hAnsi="Calibri"/>
              </w:rPr>
            </w:pPr>
            <w:r w:rsidRPr="00BD2717">
              <w:rPr>
                <w:rFonts w:ascii="Calibri" w:hAnsi="Calibri"/>
                <w:sz w:val="22"/>
                <w:szCs w:val="22"/>
              </w:rPr>
              <w:t>Juhendab patsiente rindade iseseisval kontrollimisel.</w:t>
            </w:r>
          </w:p>
        </w:tc>
        <w:tc>
          <w:tcPr>
            <w:tcW w:w="5554" w:type="dxa"/>
          </w:tcPr>
          <w:p w:rsidR="00E350AA" w:rsidRDefault="00E350AA" w:rsidP="00E350A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E350AA">
        <w:tc>
          <w:tcPr>
            <w:tcW w:w="3794" w:type="dxa"/>
          </w:tcPr>
          <w:p w:rsidR="00E350AA" w:rsidRPr="00BD2717" w:rsidRDefault="00E350AA" w:rsidP="00E350AA">
            <w:pPr>
              <w:pStyle w:val="ListParagraph"/>
              <w:tabs>
                <w:tab w:val="left" w:pos="317"/>
              </w:tabs>
              <w:suppressAutoHyphens w:val="0"/>
              <w:ind w:left="0"/>
              <w:contextualSpacing w:val="0"/>
              <w:rPr>
                <w:rFonts w:ascii="Calibri" w:hAnsi="Calibri"/>
              </w:rPr>
            </w:pPr>
            <w:r w:rsidRPr="00BD2717">
              <w:rPr>
                <w:rFonts w:ascii="Calibri" w:hAnsi="Calibri"/>
                <w:sz w:val="22"/>
                <w:szCs w:val="22"/>
              </w:rPr>
              <w:t xml:space="preserve">Uuringu teostamisel lähtub sõeluuringu põhimõtetest, vajadusel teeb täiendavaid uuringuid (nt </w:t>
            </w:r>
            <w:proofErr w:type="spellStart"/>
            <w:r w:rsidRPr="00BD2717">
              <w:rPr>
                <w:rFonts w:ascii="Calibri" w:hAnsi="Calibri"/>
                <w:sz w:val="22"/>
                <w:szCs w:val="22"/>
              </w:rPr>
              <w:t>eriprojektsioonid</w:t>
            </w:r>
            <w:proofErr w:type="spellEnd"/>
            <w:r w:rsidRPr="00BD2717">
              <w:rPr>
                <w:rFonts w:ascii="Calibri" w:hAnsi="Calibri"/>
                <w:sz w:val="22"/>
                <w:szCs w:val="22"/>
              </w:rPr>
              <w:t xml:space="preserve">, biopsia, </w:t>
            </w:r>
            <w:proofErr w:type="spellStart"/>
            <w:r w:rsidRPr="00BD2717">
              <w:rPr>
                <w:rFonts w:ascii="Calibri" w:hAnsi="Calibri"/>
                <w:sz w:val="22"/>
                <w:szCs w:val="22"/>
              </w:rPr>
              <w:t>juhtetraadiga</w:t>
            </w:r>
            <w:proofErr w:type="spellEnd"/>
            <w:r w:rsidRPr="00BD271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D2717">
              <w:rPr>
                <w:rFonts w:ascii="Calibri" w:hAnsi="Calibri"/>
                <w:sz w:val="22"/>
                <w:szCs w:val="22"/>
              </w:rPr>
              <w:t>märgistamine</w:t>
            </w:r>
            <w:proofErr w:type="spellEnd"/>
            <w:r w:rsidRPr="00BD2717">
              <w:rPr>
                <w:rFonts w:ascii="Calibri" w:hAnsi="Calibri"/>
                <w:sz w:val="22"/>
                <w:szCs w:val="22"/>
              </w:rPr>
              <w:t xml:space="preserve"> jm).</w:t>
            </w:r>
          </w:p>
        </w:tc>
        <w:tc>
          <w:tcPr>
            <w:tcW w:w="5554" w:type="dxa"/>
          </w:tcPr>
          <w:p w:rsidR="00E350AA" w:rsidRPr="007A33BE" w:rsidRDefault="007A33BE" w:rsidP="00E350AA">
            <w:pPr>
              <w:rPr>
                <w:rFonts w:ascii="Calibri" w:hAnsi="Calibri"/>
                <w:sz w:val="22"/>
                <w:szCs w:val="22"/>
              </w:rPr>
            </w:pPr>
            <w:r w:rsidRPr="007A33BE">
              <w:rPr>
                <w:rFonts w:ascii="Calibri" w:hAnsi="Calibri"/>
                <w:sz w:val="22"/>
                <w:szCs w:val="22"/>
              </w:rPr>
              <w:t>Loetleb täiendavad uuringud</w:t>
            </w:r>
            <w:r>
              <w:rPr>
                <w:rFonts w:ascii="Calibri" w:hAnsi="Calibri"/>
                <w:sz w:val="22"/>
                <w:szCs w:val="22"/>
              </w:rPr>
              <w:t>, kirjeldab põhimõtteid</w:t>
            </w: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E350AA">
        <w:tc>
          <w:tcPr>
            <w:tcW w:w="3794" w:type="dxa"/>
          </w:tcPr>
          <w:p w:rsidR="00E350AA" w:rsidRDefault="00E350AA" w:rsidP="00E350AA">
            <w:r w:rsidRPr="00BD2717">
              <w:rPr>
                <w:rFonts w:ascii="Calibri" w:hAnsi="Calibri"/>
                <w:sz w:val="22"/>
                <w:szCs w:val="22"/>
              </w:rPr>
              <w:t xml:space="preserve">Märkab ja kirjeldab patoloogiat </w:t>
            </w:r>
            <w:proofErr w:type="spellStart"/>
            <w:r w:rsidRPr="00BD2717">
              <w:rPr>
                <w:rFonts w:ascii="Calibri" w:hAnsi="Calibri"/>
                <w:sz w:val="22"/>
                <w:szCs w:val="22"/>
              </w:rPr>
              <w:t>mammogrammidel</w:t>
            </w:r>
            <w:proofErr w:type="spellEnd"/>
            <w:r w:rsidRPr="00BD271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554" w:type="dxa"/>
          </w:tcPr>
          <w:p w:rsidR="00E350AA" w:rsidRDefault="00E350AA" w:rsidP="00E350A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B85CA0">
        <w:tc>
          <w:tcPr>
            <w:tcW w:w="9348" w:type="dxa"/>
            <w:gridSpan w:val="2"/>
          </w:tcPr>
          <w:p w:rsidR="00E350AA" w:rsidRDefault="00E350AA" w:rsidP="00E350A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B.2.12 Radioloogiatehnik, tase 6 kutset </w:t>
            </w:r>
            <w:r w:rsidRPr="000661A2">
              <w:rPr>
                <w:rFonts w:ascii="Calibri" w:hAnsi="Calibri" w:cs="Calibri"/>
                <w:b/>
                <w:sz w:val="22"/>
                <w:szCs w:val="22"/>
              </w:rPr>
              <w:t>läbiv kompetents</w:t>
            </w:r>
          </w:p>
        </w:tc>
        <w:tc>
          <w:tcPr>
            <w:tcW w:w="840" w:type="dxa"/>
          </w:tcPr>
          <w:p w:rsidR="00E350AA" w:rsidRDefault="00E350AA" w:rsidP="00E350A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JAH</w:t>
            </w:r>
          </w:p>
        </w:tc>
        <w:tc>
          <w:tcPr>
            <w:tcW w:w="840" w:type="dxa"/>
          </w:tcPr>
          <w:p w:rsidR="00E350AA" w:rsidRDefault="00E350AA" w:rsidP="00E350A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EI</w:t>
            </w: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  <w:r w:rsidRPr="00C467B4">
              <w:rPr>
                <w:rFonts w:ascii="Calibri" w:hAnsi="Calibri"/>
                <w:sz w:val="22"/>
                <w:szCs w:val="22"/>
              </w:rPr>
              <w:t>Märkused/kommentaarid</w:t>
            </w:r>
          </w:p>
        </w:tc>
      </w:tr>
      <w:tr w:rsidR="00E350AA" w:rsidTr="00E350AA">
        <w:tc>
          <w:tcPr>
            <w:tcW w:w="3794" w:type="dxa"/>
          </w:tcPr>
          <w:p w:rsidR="00E350AA" w:rsidRPr="003D10F6" w:rsidRDefault="00E350AA" w:rsidP="00E350AA">
            <w:pPr>
              <w:pStyle w:val="ListParagraph"/>
              <w:tabs>
                <w:tab w:val="left" w:pos="459"/>
              </w:tabs>
              <w:suppressAutoHyphens w:val="0"/>
              <w:ind w:left="0"/>
              <w:contextualSpacing w:val="0"/>
              <w:rPr>
                <w:rFonts w:ascii="Calibri" w:hAnsi="Calibri"/>
              </w:rPr>
            </w:pPr>
            <w:r w:rsidRPr="003D10F6">
              <w:rPr>
                <w:rFonts w:ascii="Calibri" w:hAnsi="Calibri"/>
                <w:sz w:val="22"/>
                <w:szCs w:val="22"/>
              </w:rPr>
              <w:t xml:space="preserve">Järgib oma töös tööohutus- ja töökeskkonnanõudeid (bioloogilised, </w:t>
            </w:r>
            <w:proofErr w:type="spellStart"/>
            <w:r w:rsidRPr="003D10F6">
              <w:rPr>
                <w:rFonts w:ascii="Calibri" w:hAnsi="Calibri"/>
                <w:sz w:val="22"/>
                <w:szCs w:val="22"/>
              </w:rPr>
              <w:t>füüsikalised</w:t>
            </w:r>
            <w:proofErr w:type="spellEnd"/>
            <w:r w:rsidRPr="003D10F6">
              <w:rPr>
                <w:rFonts w:ascii="Calibri" w:hAnsi="Calibri"/>
                <w:sz w:val="22"/>
                <w:szCs w:val="22"/>
              </w:rPr>
              <w:t>), kasutab töös isikukaitsevahendeid.</w:t>
            </w:r>
          </w:p>
        </w:tc>
        <w:tc>
          <w:tcPr>
            <w:tcW w:w="5554" w:type="dxa"/>
          </w:tcPr>
          <w:p w:rsidR="00E350AA" w:rsidRDefault="00E350AA" w:rsidP="00E350A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E350AA">
        <w:tc>
          <w:tcPr>
            <w:tcW w:w="3794" w:type="dxa"/>
          </w:tcPr>
          <w:p w:rsidR="00E350AA" w:rsidRPr="003D10F6" w:rsidRDefault="00E350AA" w:rsidP="00E350AA">
            <w:pPr>
              <w:pStyle w:val="ListParagraph"/>
              <w:tabs>
                <w:tab w:val="left" w:pos="459"/>
              </w:tabs>
              <w:suppressAutoHyphens w:val="0"/>
              <w:ind w:left="0"/>
              <w:contextualSpacing w:val="0"/>
              <w:rPr>
                <w:rFonts w:ascii="Calibri" w:hAnsi="Calibri"/>
              </w:rPr>
            </w:pPr>
            <w:r w:rsidRPr="003D10F6">
              <w:rPr>
                <w:rFonts w:ascii="Calibri" w:hAnsi="Calibri"/>
                <w:sz w:val="22"/>
                <w:szCs w:val="22"/>
              </w:rPr>
              <w:t>Kasutab oma töös kiirguskaitsevahendeid, lähtudes kiirgusohutusnõuetest (ALARA).</w:t>
            </w:r>
          </w:p>
        </w:tc>
        <w:tc>
          <w:tcPr>
            <w:tcW w:w="5554" w:type="dxa"/>
          </w:tcPr>
          <w:p w:rsidR="00E350AA" w:rsidRDefault="00E350AA" w:rsidP="00E350A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E350AA">
        <w:tc>
          <w:tcPr>
            <w:tcW w:w="3794" w:type="dxa"/>
          </w:tcPr>
          <w:p w:rsidR="00E350AA" w:rsidRPr="003D10F6" w:rsidRDefault="00E350AA" w:rsidP="00E350AA">
            <w:pPr>
              <w:pStyle w:val="ListParagraph"/>
              <w:tabs>
                <w:tab w:val="left" w:pos="459"/>
              </w:tabs>
              <w:suppressAutoHyphens w:val="0"/>
              <w:ind w:left="0"/>
              <w:contextualSpacing w:val="0"/>
              <w:rPr>
                <w:rFonts w:ascii="Calibri" w:hAnsi="Calibri"/>
              </w:rPr>
            </w:pPr>
            <w:r w:rsidRPr="003D10F6">
              <w:rPr>
                <w:rFonts w:ascii="Calibri" w:hAnsi="Calibri"/>
                <w:sz w:val="22"/>
                <w:szCs w:val="22"/>
              </w:rPr>
              <w:t>Tagab patsiendi turvatunde, privaatsuse ja heaolu.</w:t>
            </w:r>
          </w:p>
        </w:tc>
        <w:tc>
          <w:tcPr>
            <w:tcW w:w="5554" w:type="dxa"/>
          </w:tcPr>
          <w:p w:rsidR="00E350AA" w:rsidRDefault="00E350AA" w:rsidP="00E350A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E350AA">
        <w:tc>
          <w:tcPr>
            <w:tcW w:w="3794" w:type="dxa"/>
          </w:tcPr>
          <w:p w:rsidR="00E350AA" w:rsidRPr="003D10F6" w:rsidRDefault="00E350AA" w:rsidP="00E350AA">
            <w:pPr>
              <w:pStyle w:val="ListParagraph"/>
              <w:tabs>
                <w:tab w:val="left" w:pos="459"/>
              </w:tabs>
              <w:suppressAutoHyphens w:val="0"/>
              <w:ind w:left="0"/>
              <w:contextualSpacing w:val="0"/>
              <w:rPr>
                <w:rFonts w:ascii="Calibri" w:hAnsi="Calibri"/>
              </w:rPr>
            </w:pPr>
            <w:r w:rsidRPr="003D10F6">
              <w:rPr>
                <w:rFonts w:ascii="Calibri" w:hAnsi="Calibri"/>
                <w:sz w:val="22"/>
                <w:szCs w:val="22"/>
              </w:rPr>
              <w:t>Kohaneb muutuvate oludega.</w:t>
            </w:r>
          </w:p>
        </w:tc>
        <w:tc>
          <w:tcPr>
            <w:tcW w:w="5554" w:type="dxa"/>
          </w:tcPr>
          <w:p w:rsidR="00E350AA" w:rsidRDefault="00E350AA" w:rsidP="00E350A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E350AA">
        <w:tc>
          <w:tcPr>
            <w:tcW w:w="3794" w:type="dxa"/>
          </w:tcPr>
          <w:p w:rsidR="00E350AA" w:rsidRPr="003D10F6" w:rsidRDefault="00E350AA" w:rsidP="00E350AA">
            <w:pPr>
              <w:pStyle w:val="ListParagraph"/>
              <w:tabs>
                <w:tab w:val="left" w:pos="459"/>
              </w:tabs>
              <w:suppressAutoHyphens w:val="0"/>
              <w:ind w:left="0"/>
              <w:contextualSpacing w:val="0"/>
              <w:rPr>
                <w:rFonts w:ascii="Calibri" w:hAnsi="Calibri"/>
              </w:rPr>
            </w:pPr>
            <w:r w:rsidRPr="003D10F6">
              <w:rPr>
                <w:rFonts w:ascii="Calibri" w:hAnsi="Calibri"/>
                <w:sz w:val="22"/>
                <w:szCs w:val="22"/>
              </w:rPr>
              <w:t>Suudab oma suhtlemisstiili kohandada erinevate olukordade ja inimestega.</w:t>
            </w:r>
          </w:p>
        </w:tc>
        <w:tc>
          <w:tcPr>
            <w:tcW w:w="5554" w:type="dxa"/>
          </w:tcPr>
          <w:p w:rsidR="00E350AA" w:rsidRDefault="00E350AA" w:rsidP="00E350A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E350AA">
        <w:tc>
          <w:tcPr>
            <w:tcW w:w="3794" w:type="dxa"/>
          </w:tcPr>
          <w:p w:rsidR="00E350AA" w:rsidRPr="003D10F6" w:rsidRDefault="00E350AA" w:rsidP="00E350AA">
            <w:pPr>
              <w:pStyle w:val="ListParagraph"/>
              <w:tabs>
                <w:tab w:val="left" w:pos="459"/>
              </w:tabs>
              <w:suppressAutoHyphens w:val="0"/>
              <w:ind w:left="0"/>
              <w:contextualSpacing w:val="0"/>
              <w:rPr>
                <w:rFonts w:ascii="Calibri" w:hAnsi="Calibri"/>
              </w:rPr>
            </w:pPr>
            <w:r w:rsidRPr="003D10F6">
              <w:rPr>
                <w:rFonts w:ascii="Calibri" w:hAnsi="Calibri"/>
                <w:sz w:val="22"/>
                <w:szCs w:val="22"/>
              </w:rPr>
              <w:t>Näitab üles lugupidamist kultuuriliste- ja religioossete erinevuste suhtes.</w:t>
            </w:r>
          </w:p>
        </w:tc>
        <w:tc>
          <w:tcPr>
            <w:tcW w:w="5554" w:type="dxa"/>
          </w:tcPr>
          <w:p w:rsidR="00E350AA" w:rsidRDefault="00E350AA" w:rsidP="00E350A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E350AA">
        <w:tc>
          <w:tcPr>
            <w:tcW w:w="3794" w:type="dxa"/>
          </w:tcPr>
          <w:p w:rsidR="00E350AA" w:rsidRPr="003D10F6" w:rsidRDefault="00E350AA" w:rsidP="00E350AA">
            <w:pPr>
              <w:pStyle w:val="ListParagraph"/>
              <w:tabs>
                <w:tab w:val="left" w:pos="459"/>
              </w:tabs>
              <w:suppressAutoHyphens w:val="0"/>
              <w:ind w:left="0"/>
              <w:contextualSpacing w:val="0"/>
              <w:rPr>
                <w:rFonts w:ascii="Calibri" w:hAnsi="Calibri"/>
              </w:rPr>
            </w:pPr>
            <w:r w:rsidRPr="003D10F6">
              <w:rPr>
                <w:rFonts w:ascii="Calibri" w:hAnsi="Calibri"/>
                <w:sz w:val="22"/>
                <w:szCs w:val="22"/>
              </w:rPr>
              <w:t>Töötab tulemuslikult ka pingelises olukorras.</w:t>
            </w:r>
          </w:p>
        </w:tc>
        <w:tc>
          <w:tcPr>
            <w:tcW w:w="5554" w:type="dxa"/>
          </w:tcPr>
          <w:p w:rsidR="00E350AA" w:rsidRDefault="00E350AA" w:rsidP="00E350A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E350AA">
        <w:tc>
          <w:tcPr>
            <w:tcW w:w="3794" w:type="dxa"/>
          </w:tcPr>
          <w:p w:rsidR="00E350AA" w:rsidRPr="003D10F6" w:rsidRDefault="00E350AA" w:rsidP="00E350AA">
            <w:pPr>
              <w:pStyle w:val="ListParagraph"/>
              <w:tabs>
                <w:tab w:val="left" w:pos="459"/>
              </w:tabs>
              <w:suppressAutoHyphens w:val="0"/>
              <w:ind w:left="0"/>
              <w:contextualSpacing w:val="0"/>
              <w:rPr>
                <w:rFonts w:ascii="Calibri" w:hAnsi="Calibri"/>
              </w:rPr>
            </w:pPr>
            <w:r w:rsidRPr="003D10F6">
              <w:rPr>
                <w:rFonts w:ascii="Calibri" w:hAnsi="Calibri"/>
                <w:sz w:val="22"/>
                <w:szCs w:val="22"/>
              </w:rPr>
              <w:t>Suhtub kriitikasse mõistvalt ja suudab sellest õppida.</w:t>
            </w:r>
          </w:p>
        </w:tc>
        <w:tc>
          <w:tcPr>
            <w:tcW w:w="5554" w:type="dxa"/>
          </w:tcPr>
          <w:p w:rsidR="00E350AA" w:rsidRDefault="00E350AA" w:rsidP="00E350A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E350AA">
        <w:tc>
          <w:tcPr>
            <w:tcW w:w="3794" w:type="dxa"/>
          </w:tcPr>
          <w:p w:rsidR="00E350AA" w:rsidRPr="003D10F6" w:rsidRDefault="00E350AA" w:rsidP="00E350AA">
            <w:pPr>
              <w:pStyle w:val="ListParagraph"/>
              <w:tabs>
                <w:tab w:val="left" w:pos="459"/>
              </w:tabs>
              <w:suppressAutoHyphens w:val="0"/>
              <w:ind w:left="0"/>
              <w:contextualSpacing w:val="0"/>
              <w:rPr>
                <w:rFonts w:ascii="Calibri" w:hAnsi="Calibri"/>
              </w:rPr>
            </w:pPr>
            <w:r w:rsidRPr="003D10F6">
              <w:rPr>
                <w:rFonts w:ascii="Calibri" w:hAnsi="Calibri"/>
                <w:sz w:val="22"/>
                <w:szCs w:val="22"/>
              </w:rPr>
              <w:t>Kasutab oma töös riigikeelt tasemel B2, võõrkeelt B1</w:t>
            </w:r>
          </w:p>
        </w:tc>
        <w:tc>
          <w:tcPr>
            <w:tcW w:w="5554" w:type="dxa"/>
          </w:tcPr>
          <w:p w:rsidR="00E350AA" w:rsidRDefault="00E350AA" w:rsidP="00E350A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50AA" w:rsidTr="00E350AA">
        <w:tc>
          <w:tcPr>
            <w:tcW w:w="3794" w:type="dxa"/>
          </w:tcPr>
          <w:p w:rsidR="00E350AA" w:rsidRDefault="00E350AA" w:rsidP="00E350AA">
            <w:r w:rsidRPr="003D10F6">
              <w:rPr>
                <w:rFonts w:ascii="Calibri" w:hAnsi="Calibri"/>
                <w:sz w:val="22"/>
                <w:szCs w:val="22"/>
              </w:rPr>
              <w:t>Kasutab oma töös arvutit tasemel AO moodulid 1-4, moodul 7 p 1,3,5, moodul 12</w:t>
            </w:r>
          </w:p>
        </w:tc>
        <w:tc>
          <w:tcPr>
            <w:tcW w:w="5554" w:type="dxa"/>
          </w:tcPr>
          <w:p w:rsidR="00E350AA" w:rsidRDefault="00E350AA" w:rsidP="00E350A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</w:tcPr>
          <w:p w:rsidR="00E350AA" w:rsidRDefault="00E350AA" w:rsidP="00E35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6643" w:rsidRDefault="00606643">
      <w:pPr>
        <w:rPr>
          <w:rFonts w:ascii="Calibri" w:hAnsi="Calibri" w:cs="Calibri"/>
          <w:sz w:val="22"/>
          <w:szCs w:val="22"/>
        </w:rPr>
      </w:pPr>
    </w:p>
    <w:p w:rsidR="00606643" w:rsidRDefault="00606643">
      <w:pPr>
        <w:rPr>
          <w:rFonts w:ascii="Calibri" w:hAnsi="Calibri"/>
          <w:sz w:val="22"/>
          <w:szCs w:val="22"/>
        </w:rPr>
      </w:pPr>
    </w:p>
    <w:p w:rsidR="00606643" w:rsidRDefault="00606643">
      <w:pPr>
        <w:tabs>
          <w:tab w:val="left" w:pos="426"/>
        </w:tabs>
        <w:rPr>
          <w:rFonts w:ascii="Calibri" w:hAnsi="Calibri" w:cs="Calibri"/>
          <w:b/>
          <w:sz w:val="22"/>
          <w:szCs w:val="22"/>
        </w:rPr>
        <w:sectPr w:rsidR="00606643">
          <w:headerReference w:type="default" r:id="rId8"/>
          <w:footerReference w:type="even" r:id="rId9"/>
          <w:footerReference w:type="default" r:id="rId10"/>
          <w:pgSz w:w="16838" w:h="11906" w:orient="landscape" w:code="9"/>
          <w:pgMar w:top="1418" w:right="1418" w:bottom="2268" w:left="1418" w:header="709" w:footer="709" w:gutter="0"/>
          <w:cols w:space="708"/>
          <w:docGrid w:linePitch="360"/>
        </w:sectPr>
      </w:pPr>
    </w:p>
    <w:p w:rsidR="00606643" w:rsidRDefault="00606643">
      <w:pPr>
        <w:tabs>
          <w:tab w:val="left" w:pos="426"/>
        </w:tabs>
        <w:rPr>
          <w:rFonts w:ascii="Calibri" w:hAnsi="Calibri" w:cs="Calibri"/>
          <w:b/>
          <w:sz w:val="22"/>
          <w:szCs w:val="22"/>
        </w:rPr>
      </w:pPr>
    </w:p>
    <w:sectPr w:rsidR="00606643" w:rsidSect="00336590">
      <w:type w:val="oddPage"/>
      <w:pgSz w:w="11906" w:h="16838" w:code="9"/>
      <w:pgMar w:top="1418" w:right="22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FB9" w:rsidRDefault="00372FB9">
      <w:r>
        <w:separator/>
      </w:r>
    </w:p>
  </w:endnote>
  <w:endnote w:type="continuationSeparator" w:id="0">
    <w:p w:rsidR="00372FB9" w:rsidRDefault="0037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B9" w:rsidRDefault="00372F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2FB9" w:rsidRDefault="00372F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B9" w:rsidRDefault="00372FB9">
    <w:pPr>
      <w:pStyle w:val="Footer"/>
      <w:jc w:val="center"/>
    </w:pPr>
    <w:r>
      <w:rPr>
        <w:noProof/>
        <w:lang w:eastAsia="et-EE"/>
      </w:rPr>
      <w:t>ESF programm „Kutsete süsteemi arendamine“</w:t>
    </w:r>
  </w:p>
  <w:p w:rsidR="00372FB9" w:rsidRDefault="00372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FB9" w:rsidRDefault="00372FB9">
      <w:r>
        <w:separator/>
      </w:r>
    </w:p>
  </w:footnote>
  <w:footnote w:type="continuationSeparator" w:id="0">
    <w:p w:rsidR="00372FB9" w:rsidRDefault="0037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B9" w:rsidRDefault="00135636">
    <w:pPr>
      <w:pStyle w:val="Header"/>
      <w:jc w:val="center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alt="Description: http://www.struktuurifondid.ee/public/EL_Sotsiaalfond_horisontaal.jpg" style="width:81pt;height:44.25pt;visibility:visible">
          <v:imagedata r:id="rId1" o:title="EL_Sotsiaalfond_horisontaal"/>
        </v:shape>
      </w:pict>
    </w:r>
    <w:r w:rsidR="00372FB9">
      <w:rPr>
        <w:noProof/>
        <w:lang w:eastAsia="et-EE"/>
      </w:rPr>
      <w:t xml:space="preserve"> </w:t>
    </w:r>
    <w:r>
      <w:rPr>
        <w:noProof/>
        <w:lang w:eastAsia="et-EE"/>
      </w:rPr>
      <w:pict>
        <v:shape id="Picture 3" o:spid="_x0000_i1026" type="#_x0000_t75" style="width:125.25pt;height:43.5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0000000A"/>
    <w:multiLevelType w:val="multilevel"/>
    <w:tmpl w:val="5CF0F382"/>
    <w:name w:val="WW8Num17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6E35EF"/>
    <w:multiLevelType w:val="hybridMultilevel"/>
    <w:tmpl w:val="AC049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B836BA"/>
    <w:multiLevelType w:val="hybridMultilevel"/>
    <w:tmpl w:val="5B4A929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D04CDE"/>
    <w:multiLevelType w:val="hybridMultilevel"/>
    <w:tmpl w:val="1832959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B6141B"/>
    <w:multiLevelType w:val="hybridMultilevel"/>
    <w:tmpl w:val="CCCAD5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66302D"/>
    <w:multiLevelType w:val="hybridMultilevel"/>
    <w:tmpl w:val="3E92B0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516209"/>
    <w:multiLevelType w:val="hybridMultilevel"/>
    <w:tmpl w:val="47F88C3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143B44"/>
    <w:multiLevelType w:val="multilevel"/>
    <w:tmpl w:val="30E04E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1C55219F"/>
    <w:multiLevelType w:val="hybridMultilevel"/>
    <w:tmpl w:val="7D0A549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E85171"/>
    <w:multiLevelType w:val="hybridMultilevel"/>
    <w:tmpl w:val="EEF83BA8"/>
    <w:lvl w:ilvl="0" w:tplc="37F2D2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001D70"/>
    <w:multiLevelType w:val="hybridMultilevel"/>
    <w:tmpl w:val="F0A80D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30EF8"/>
    <w:multiLevelType w:val="hybridMultilevel"/>
    <w:tmpl w:val="48F2F1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9685E"/>
    <w:multiLevelType w:val="hybridMultilevel"/>
    <w:tmpl w:val="21F40C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14847"/>
    <w:multiLevelType w:val="hybridMultilevel"/>
    <w:tmpl w:val="0422F4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61C01"/>
    <w:multiLevelType w:val="hybridMultilevel"/>
    <w:tmpl w:val="4606EA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273E4"/>
    <w:multiLevelType w:val="hybridMultilevel"/>
    <w:tmpl w:val="59CC41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D4DA4"/>
    <w:multiLevelType w:val="hybridMultilevel"/>
    <w:tmpl w:val="9A18FF2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076B5"/>
    <w:multiLevelType w:val="hybridMultilevel"/>
    <w:tmpl w:val="59D82780"/>
    <w:lvl w:ilvl="0" w:tplc="64BE4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C41C9E"/>
    <w:multiLevelType w:val="hybridMultilevel"/>
    <w:tmpl w:val="BF7EED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C75EA"/>
    <w:multiLevelType w:val="hybridMultilevel"/>
    <w:tmpl w:val="7644826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E0B2B"/>
    <w:multiLevelType w:val="hybridMultilevel"/>
    <w:tmpl w:val="9C669A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A12A1"/>
    <w:multiLevelType w:val="hybridMultilevel"/>
    <w:tmpl w:val="7BC845FE"/>
    <w:lvl w:ilvl="0" w:tplc="D3AE6D7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82023"/>
    <w:multiLevelType w:val="hybridMultilevel"/>
    <w:tmpl w:val="B3D20F3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5558B7"/>
    <w:multiLevelType w:val="hybridMultilevel"/>
    <w:tmpl w:val="619E6C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DC255D"/>
    <w:multiLevelType w:val="hybridMultilevel"/>
    <w:tmpl w:val="301AA80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A270F"/>
    <w:multiLevelType w:val="hybridMultilevel"/>
    <w:tmpl w:val="9E663252"/>
    <w:lvl w:ilvl="0" w:tplc="8A1CE3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817C5"/>
    <w:multiLevelType w:val="hybridMultilevel"/>
    <w:tmpl w:val="8AFE99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F1E18"/>
    <w:multiLevelType w:val="hybridMultilevel"/>
    <w:tmpl w:val="8958847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8">
    <w:nsid w:val="775A19F4"/>
    <w:multiLevelType w:val="hybridMultilevel"/>
    <w:tmpl w:val="AD401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BB103E"/>
    <w:multiLevelType w:val="hybridMultilevel"/>
    <w:tmpl w:val="7B92251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0"/>
  </w:num>
  <w:num w:numId="4">
    <w:abstractNumId w:val="39"/>
  </w:num>
  <w:num w:numId="5">
    <w:abstractNumId w:val="31"/>
  </w:num>
  <w:num w:numId="6">
    <w:abstractNumId w:val="18"/>
  </w:num>
  <w:num w:numId="7">
    <w:abstractNumId w:val="12"/>
  </w:num>
  <w:num w:numId="8">
    <w:abstractNumId w:val="26"/>
  </w:num>
  <w:num w:numId="9">
    <w:abstractNumId w:val="34"/>
  </w:num>
  <w:num w:numId="10">
    <w:abstractNumId w:val="16"/>
  </w:num>
  <w:num w:numId="11">
    <w:abstractNumId w:val="27"/>
  </w:num>
  <w:num w:numId="12">
    <w:abstractNumId w:val="35"/>
  </w:num>
  <w:num w:numId="13">
    <w:abstractNumId w:val="19"/>
  </w:num>
  <w:num w:numId="14">
    <w:abstractNumId w:val="29"/>
  </w:num>
  <w:num w:numId="15">
    <w:abstractNumId w:val="38"/>
  </w:num>
  <w:num w:numId="16">
    <w:abstractNumId w:val="37"/>
  </w:num>
  <w:num w:numId="17">
    <w:abstractNumId w:val="11"/>
  </w:num>
  <w:num w:numId="18">
    <w:abstractNumId w:val="21"/>
  </w:num>
  <w:num w:numId="19">
    <w:abstractNumId w:val="22"/>
  </w:num>
  <w:num w:numId="20">
    <w:abstractNumId w:val="25"/>
  </w:num>
  <w:num w:numId="21">
    <w:abstractNumId w:val="23"/>
  </w:num>
  <w:num w:numId="22">
    <w:abstractNumId w:val="24"/>
  </w:num>
  <w:num w:numId="23">
    <w:abstractNumId w:val="13"/>
  </w:num>
  <w:num w:numId="24">
    <w:abstractNumId w:val="30"/>
  </w:num>
  <w:num w:numId="25">
    <w:abstractNumId w:val="15"/>
  </w:num>
  <w:num w:numId="26">
    <w:abstractNumId w:val="14"/>
  </w:num>
  <w:num w:numId="27">
    <w:abstractNumId w:val="36"/>
  </w:num>
  <w:num w:numId="28">
    <w:abstractNumId w:val="28"/>
  </w:num>
  <w:num w:numId="2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B97"/>
    <w:rsid w:val="00003FF2"/>
    <w:rsid w:val="00033DA8"/>
    <w:rsid w:val="000742F5"/>
    <w:rsid w:val="000C56BE"/>
    <w:rsid w:val="00135636"/>
    <w:rsid w:val="00151700"/>
    <w:rsid w:val="00181C95"/>
    <w:rsid w:val="001A5C08"/>
    <w:rsid w:val="001D784B"/>
    <w:rsid w:val="00327EA7"/>
    <w:rsid w:val="00336590"/>
    <w:rsid w:val="00372FB9"/>
    <w:rsid w:val="00381CD7"/>
    <w:rsid w:val="00393C91"/>
    <w:rsid w:val="003D3C8C"/>
    <w:rsid w:val="00467026"/>
    <w:rsid w:val="004D5CF6"/>
    <w:rsid w:val="004F29EC"/>
    <w:rsid w:val="00511561"/>
    <w:rsid w:val="005725E5"/>
    <w:rsid w:val="00597EA7"/>
    <w:rsid w:val="005B7E12"/>
    <w:rsid w:val="00606643"/>
    <w:rsid w:val="00616DD0"/>
    <w:rsid w:val="0061761B"/>
    <w:rsid w:val="00633AE0"/>
    <w:rsid w:val="006535A8"/>
    <w:rsid w:val="00654187"/>
    <w:rsid w:val="00713BA9"/>
    <w:rsid w:val="00747B97"/>
    <w:rsid w:val="00794E62"/>
    <w:rsid w:val="00794F57"/>
    <w:rsid w:val="007A33BE"/>
    <w:rsid w:val="007E7229"/>
    <w:rsid w:val="007F77C3"/>
    <w:rsid w:val="0081169D"/>
    <w:rsid w:val="008229CE"/>
    <w:rsid w:val="008568A7"/>
    <w:rsid w:val="008B4B74"/>
    <w:rsid w:val="008B5646"/>
    <w:rsid w:val="00911998"/>
    <w:rsid w:val="00943C17"/>
    <w:rsid w:val="009D55C7"/>
    <w:rsid w:val="00A12162"/>
    <w:rsid w:val="00A15710"/>
    <w:rsid w:val="00A91CA5"/>
    <w:rsid w:val="00AA6539"/>
    <w:rsid w:val="00AD008F"/>
    <w:rsid w:val="00AD1780"/>
    <w:rsid w:val="00AE08FB"/>
    <w:rsid w:val="00B15106"/>
    <w:rsid w:val="00B76874"/>
    <w:rsid w:val="00B82290"/>
    <w:rsid w:val="00C23773"/>
    <w:rsid w:val="00C467B4"/>
    <w:rsid w:val="00C50BFC"/>
    <w:rsid w:val="00C85B5C"/>
    <w:rsid w:val="00C97FC3"/>
    <w:rsid w:val="00CC4274"/>
    <w:rsid w:val="00CE5246"/>
    <w:rsid w:val="00CF1720"/>
    <w:rsid w:val="00CF4A3A"/>
    <w:rsid w:val="00D024E5"/>
    <w:rsid w:val="00D23991"/>
    <w:rsid w:val="00DB5469"/>
    <w:rsid w:val="00E350AA"/>
    <w:rsid w:val="00E5682D"/>
    <w:rsid w:val="00E70ACF"/>
    <w:rsid w:val="00ED68AE"/>
    <w:rsid w:val="00ED6DC8"/>
    <w:rsid w:val="00EE41E1"/>
    <w:rsid w:val="00EE61EE"/>
    <w:rsid w:val="00F1426C"/>
    <w:rsid w:val="00FC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chartTrackingRefBased/>
  <w15:docId w15:val="{7442B0CF-7B41-44F6-8CAD-9B0E7C35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ind w:left="360"/>
      <w:outlineLvl w:val="1"/>
    </w:pPr>
    <w:rPr>
      <w:color w:val="0000FF"/>
      <w:lang w:val="de-DE"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num" w:pos="0"/>
      </w:tabs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num" w:pos="0"/>
      </w:tabs>
      <w:ind w:left="360"/>
      <w:outlineLvl w:val="4"/>
    </w:pPr>
    <w:rPr>
      <w:lang w:val="de-DE"/>
    </w:rPr>
  </w:style>
  <w:style w:type="paragraph" w:styleId="Heading6">
    <w:name w:val="heading 6"/>
    <w:basedOn w:val="Normal"/>
    <w:next w:val="Normal"/>
    <w:qFormat/>
    <w:pPr>
      <w:keepNext/>
      <w:tabs>
        <w:tab w:val="num" w:pos="0"/>
      </w:tabs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num" w:pos="0"/>
      </w:tabs>
      <w:ind w:left="708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num" w:pos="0"/>
      </w:tabs>
      <w:ind w:left="6372"/>
      <w:jc w:val="both"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num" w:pos="0"/>
      </w:tabs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lang w:eastAsia="ar-SA"/>
    </w:rPr>
  </w:style>
  <w:style w:type="character" w:customStyle="1" w:styleId="Heading7Char">
    <w:name w:val="Heading 7 Char"/>
    <w:semiHidden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ing8Char">
    <w:name w:val="Heading 8 Char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semiHidden/>
    <w:rPr>
      <w:rFonts w:ascii="Cambria" w:eastAsia="Times New Roman" w:hAnsi="Cambria" w:cs="Times New Roman"/>
      <w:lang w:eastAsia="ar-SA"/>
    </w:rPr>
  </w:style>
  <w:style w:type="character" w:customStyle="1" w:styleId="WW8Num3z0">
    <w:name w:val="WW8Num3z0"/>
    <w:rPr>
      <w:color w:val="000000"/>
    </w:rPr>
  </w:style>
  <w:style w:type="character" w:customStyle="1" w:styleId="WW8Num17z1">
    <w:name w:val="WW8Num17z1"/>
    <w:rPr>
      <w:color w:val="003366"/>
    </w:rPr>
  </w:style>
  <w:style w:type="character" w:styleId="PageNumber">
    <w:name w:val="page number"/>
    <w:semiHidden/>
    <w:rPr>
      <w:rFonts w:cs="Times New Roman"/>
    </w:rPr>
  </w:style>
  <w:style w:type="character" w:customStyle="1" w:styleId="article">
    <w:name w:val="article"/>
    <w:rPr>
      <w:rFonts w:cs="Times New Roman"/>
    </w:rPr>
  </w:style>
  <w:style w:type="character" w:customStyle="1" w:styleId="Nummerdussmbolid">
    <w:name w:val="Nummerdussümbolid"/>
  </w:style>
  <w:style w:type="paragraph" w:customStyle="1" w:styleId="Pealkiri1">
    <w:name w:val="Pealkiri1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jc w:val="both"/>
    </w:pPr>
    <w:rPr>
      <w:sz w:val="22"/>
      <w:szCs w:val="22"/>
    </w:rPr>
  </w:style>
  <w:style w:type="character" w:customStyle="1" w:styleId="BodyTextChar">
    <w:name w:val="Body Text Char"/>
    <w:semiHidden/>
    <w:rPr>
      <w:sz w:val="24"/>
      <w:szCs w:val="24"/>
      <w:lang w:eastAsia="ar-SA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Pealdis1">
    <w:name w:val="Peald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HeaderChar">
    <w:name w:val="Header Char"/>
    <w:rPr>
      <w:sz w:val="24"/>
      <w:szCs w:val="24"/>
      <w:lang w:eastAsia="ar-SA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ooterChar">
    <w:name w:val="Footer Char"/>
    <w:locked/>
    <w:rPr>
      <w:rFonts w:cs="Times New Roman"/>
      <w:lang w:val="de-DE" w:eastAsia="ar-SA" w:bidi="ar-SA"/>
    </w:rPr>
  </w:style>
  <w:style w:type="paragraph" w:styleId="BodyTextIndent">
    <w:name w:val="Body Text Indent"/>
    <w:basedOn w:val="Normal"/>
    <w:semiHidden/>
    <w:pPr>
      <w:jc w:val="both"/>
    </w:pPr>
    <w:rPr>
      <w:b/>
      <w:bCs/>
      <w:color w:val="00FF00"/>
    </w:rPr>
  </w:style>
  <w:style w:type="character" w:customStyle="1" w:styleId="BodyTextIndentChar">
    <w:name w:val="Body Text Indent Char"/>
    <w:semiHidden/>
    <w:rPr>
      <w:sz w:val="24"/>
      <w:szCs w:val="24"/>
      <w:lang w:eastAsia="ar-SA"/>
    </w:rPr>
  </w:style>
  <w:style w:type="paragraph" w:styleId="BodyText3">
    <w:name w:val="Body Text 3"/>
    <w:basedOn w:val="Normal"/>
    <w:semiHidden/>
    <w:pPr>
      <w:jc w:val="both"/>
    </w:pPr>
    <w:rPr>
      <w:b/>
      <w:bCs/>
      <w:color w:val="0000FF"/>
    </w:rPr>
  </w:style>
  <w:style w:type="character" w:customStyle="1" w:styleId="BodyText3Char">
    <w:name w:val="Body Text 3 Char"/>
    <w:locked/>
    <w:rPr>
      <w:rFonts w:cs="Times New Roman"/>
      <w:b/>
      <w:bCs/>
      <w:color w:val="0000FF"/>
      <w:sz w:val="24"/>
      <w:szCs w:val="24"/>
      <w:lang w:val="et-EE" w:eastAsia="ar-SA" w:bidi="ar-SA"/>
    </w:rPr>
  </w:style>
  <w:style w:type="paragraph" w:styleId="BodyTextIndent2">
    <w:name w:val="Body Text Indent 2"/>
    <w:basedOn w:val="Normal"/>
    <w:semiHidden/>
    <w:pPr>
      <w:ind w:left="360"/>
    </w:pPr>
  </w:style>
  <w:style w:type="character" w:customStyle="1" w:styleId="BodyTextIndent2Char">
    <w:name w:val="Body Text Indent 2 Char"/>
    <w:semiHidden/>
    <w:rPr>
      <w:sz w:val="24"/>
      <w:szCs w:val="24"/>
      <w:lang w:eastAsia="ar-SA"/>
    </w:rPr>
  </w:style>
  <w:style w:type="paragraph" w:styleId="BodyTextIndent3">
    <w:name w:val="Body Text Indent 3"/>
    <w:basedOn w:val="Normal"/>
    <w:semiHidden/>
    <w:pPr>
      <w:ind w:left="360"/>
    </w:pPr>
    <w:rPr>
      <w:i/>
      <w:iCs/>
    </w:rPr>
  </w:style>
  <w:style w:type="character" w:customStyle="1" w:styleId="BodyTextIndent3Char">
    <w:name w:val="Body Text Indent 3 Char"/>
    <w:semiHidden/>
    <w:rPr>
      <w:sz w:val="16"/>
      <w:szCs w:val="16"/>
      <w:lang w:eastAsia="ar-SA"/>
    </w:rPr>
  </w:style>
  <w:style w:type="paragraph" w:styleId="Title">
    <w:name w:val="Title"/>
    <w:basedOn w:val="Normal"/>
    <w:next w:val="Subtitle"/>
    <w:qFormat/>
    <w:pPr>
      <w:widowControl w:val="0"/>
      <w:autoSpaceDE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itle">
    <w:name w:val="Subtitle"/>
    <w:basedOn w:val="Pealkiri1"/>
    <w:next w:val="BodyText"/>
    <w:qFormat/>
    <w:pPr>
      <w:jc w:val="center"/>
    </w:pPr>
    <w:rPr>
      <w:i/>
      <w:iCs/>
    </w:rPr>
  </w:style>
  <w:style w:type="character" w:customStyle="1" w:styleId="SubtitleChar">
    <w:name w:val="Subtitle Char"/>
    <w:rPr>
      <w:rFonts w:ascii="Cambria" w:eastAsia="Times New Roman" w:hAnsi="Cambria" w:cs="Times New Roman"/>
      <w:sz w:val="24"/>
      <w:szCs w:val="24"/>
      <w:lang w:eastAsia="ar-SA"/>
    </w:rPr>
  </w:style>
  <w:style w:type="paragraph" w:styleId="BodyText2">
    <w:name w:val="Body Text 2"/>
    <w:basedOn w:val="Normal"/>
    <w:semiHidden/>
    <w:rPr>
      <w:szCs w:val="20"/>
    </w:rPr>
  </w:style>
  <w:style w:type="character" w:customStyle="1" w:styleId="BodyText2Char">
    <w:name w:val="Body Text 2 Char"/>
    <w:semiHidden/>
    <w:rPr>
      <w:sz w:val="24"/>
      <w:szCs w:val="24"/>
      <w:lang w:eastAsia="ar-SA"/>
    </w:rPr>
  </w:style>
  <w:style w:type="paragraph" w:customStyle="1" w:styleId="ShortReturnAddress">
    <w:name w:val="Short Return Address"/>
    <w:basedOn w:val="Normal"/>
    <w:rPr>
      <w:szCs w:val="20"/>
    </w:rPr>
  </w:style>
  <w:style w:type="paragraph" w:styleId="NormalWeb">
    <w:name w:val="Normal (Web)"/>
    <w:basedOn w:val="Normal"/>
    <w:semiHidden/>
    <w:pPr>
      <w:spacing w:before="100" w:after="100"/>
    </w:pPr>
    <w:rPr>
      <w:color w:val="000000"/>
      <w:lang w:val="en-GB"/>
    </w:rPr>
  </w:style>
  <w:style w:type="paragraph" w:customStyle="1" w:styleId="Tabelisisu">
    <w:name w:val="Tabeli sisu"/>
    <w:basedOn w:val="Normal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paragraph" w:customStyle="1" w:styleId="Paneelisisu">
    <w:name w:val="Paneeli sisu"/>
    <w:basedOn w:val="BodyText"/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semiHidden/>
    <w:locked/>
    <w:rPr>
      <w:rFonts w:cs="Times New Roman"/>
      <w:lang w:val="et-EE" w:eastAsia="ar-SA" w:bidi="ar-SA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ommentSubjectChar">
    <w:name w:val="Comment Subject Char"/>
    <w:semiHidden/>
    <w:locked/>
    <w:rPr>
      <w:rFonts w:cs="Times New Roman"/>
      <w:b/>
      <w:bCs/>
      <w:lang w:val="et-EE" w:eastAsia="ar-SA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  <w:lang w:val="et-EE" w:eastAsia="ar-SA" w:bidi="ar-SA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msolistparagraph0">
    <w:name w:val="msolistparagraph"/>
    <w:basedOn w:val="Normal"/>
    <w:pPr>
      <w:suppressAutoHyphens w:val="0"/>
      <w:ind w:left="720"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paragraph" w:customStyle="1" w:styleId="Style1">
    <w:name w:val="Style1"/>
    <w:basedOn w:val="Normal"/>
    <w:qFormat/>
    <w:pPr>
      <w:jc w:val="center"/>
    </w:pPr>
    <w:rPr>
      <w:sz w:val="22"/>
      <w:vertAlign w:val="superscript"/>
    </w:rPr>
  </w:style>
  <w:style w:type="paragraph" w:customStyle="1" w:styleId="tpsustus">
    <w:name w:val="täpsustus"/>
    <w:basedOn w:val="Normal"/>
    <w:qFormat/>
    <w:pPr>
      <w:ind w:left="1134"/>
    </w:pPr>
    <w:rPr>
      <w:rFonts w:ascii="Arial" w:hAnsi="Arial"/>
      <w:i/>
      <w:color w:val="E36C0A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en-US" w:eastAsia="en-US"/>
    </w:rPr>
  </w:style>
  <w:style w:type="paragraph" w:styleId="NoSpacing">
    <w:name w:val="No Spacing"/>
    <w:qFormat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htm\Desktop\Maris\Kutse%20andmise%20k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1150B-CAB2-41F2-81AA-2C28A1A0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Kutse andmise kord.dot</Template>
  <TotalTime>1</TotalTime>
  <Pages>11</Pages>
  <Words>1393</Words>
  <Characters>8081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Projekt</vt:lpstr>
      <vt:lpstr>Projekt</vt:lpstr>
    </vt:vector>
  </TitlesOfParts>
  <Company/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Maris Vaht</dc:creator>
  <cp:keywords/>
  <cp:lastModifiedBy>Eve Kliimann - PERH</cp:lastModifiedBy>
  <cp:revision>4</cp:revision>
  <cp:lastPrinted>2014-09-30T11:50:00Z</cp:lastPrinted>
  <dcterms:created xsi:type="dcterms:W3CDTF">2015-04-04T09:50:00Z</dcterms:created>
  <dcterms:modified xsi:type="dcterms:W3CDTF">2015-04-06T14:40:00Z</dcterms:modified>
</cp:coreProperties>
</file>